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4D9DA" w14:textId="255F14E7" w:rsidR="007F092E" w:rsidRPr="00E9356C" w:rsidRDefault="008F2E49" w:rsidP="0000420C">
      <w:pPr>
        <w:widowControl w:val="0"/>
        <w:autoSpaceDE w:val="0"/>
        <w:autoSpaceDN w:val="0"/>
        <w:adjustRightInd w:val="0"/>
        <w:spacing w:after="240" w:line="300" w:lineRule="atLeast"/>
        <w:rPr>
          <w:rFonts w:ascii="Century Gothic" w:hAnsi="Century Gothic" w:cs="Times"/>
          <w:b/>
          <w:color w:val="000000"/>
          <w:sz w:val="21"/>
        </w:rPr>
      </w:pPr>
      <w:r>
        <w:rPr>
          <w:rFonts w:ascii="Century Gothic" w:hAnsi="Century Gothic" w:cs="Times"/>
          <w:b/>
          <w:noProof/>
          <w:color w:val="000000"/>
          <w:sz w:val="21"/>
        </w:rPr>
        <w:drawing>
          <wp:anchor distT="0" distB="0" distL="114300" distR="114300" simplePos="0" relativeHeight="251658240" behindDoc="0" locked="0" layoutInCell="1" allowOverlap="1" wp14:anchorId="4BB19D09" wp14:editId="1D976724">
            <wp:simplePos x="0" y="0"/>
            <wp:positionH relativeFrom="margin">
              <wp:posOffset>3893343</wp:posOffset>
            </wp:positionH>
            <wp:positionV relativeFrom="margin">
              <wp:posOffset>-549910</wp:posOffset>
            </wp:positionV>
            <wp:extent cx="2318729" cy="32244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729" cy="322443"/>
                    </a:xfrm>
                    <a:prstGeom prst="rect">
                      <a:avLst/>
                    </a:prstGeom>
                  </pic:spPr>
                </pic:pic>
              </a:graphicData>
            </a:graphic>
          </wp:anchor>
        </w:drawing>
      </w:r>
      <w:r w:rsidR="00E9356C" w:rsidRPr="00E9356C">
        <w:rPr>
          <w:rFonts w:ascii="Century Gothic" w:hAnsi="Century Gothic" w:cs="Times"/>
          <w:b/>
          <w:color w:val="000000"/>
          <w:sz w:val="21"/>
        </w:rPr>
        <w:t>MEDIEN-INFORMATION</w:t>
      </w:r>
    </w:p>
    <w:p w14:paraId="7B10269F" w14:textId="78E9BAE2" w:rsidR="00751AA1" w:rsidRPr="006B0044" w:rsidRDefault="00751AA1" w:rsidP="00751AA1">
      <w:pPr>
        <w:widowControl w:val="0"/>
        <w:autoSpaceDE w:val="0"/>
        <w:autoSpaceDN w:val="0"/>
        <w:adjustRightInd w:val="0"/>
        <w:spacing w:after="240" w:line="360" w:lineRule="atLeast"/>
        <w:rPr>
          <w:rFonts w:ascii="Century Gothic" w:hAnsi="Century Gothic" w:cs="Arial"/>
          <w:bCs/>
          <w:color w:val="00B0F0"/>
          <w:szCs w:val="32"/>
          <w:lang w:val="de-CH"/>
        </w:rPr>
      </w:pPr>
      <w:r w:rsidRPr="00DE41B4">
        <w:rPr>
          <w:rFonts w:ascii="Century Gothic" w:hAnsi="Century Gothic" w:cs="Arial"/>
          <w:bCs/>
          <w:color w:val="00B0F0"/>
          <w:szCs w:val="32"/>
          <w:lang w:val="de-CH"/>
        </w:rPr>
        <w:t>(</w:t>
      </w:r>
      <w:r w:rsidR="00E5018F">
        <w:rPr>
          <w:rFonts w:ascii="Century Gothic" w:hAnsi="Century Gothic" w:cs="Arial"/>
          <w:bCs/>
          <w:color w:val="00B0F0"/>
          <w:szCs w:val="32"/>
          <w:lang w:val="de-CH"/>
        </w:rPr>
        <w:t>Studie</w:t>
      </w:r>
      <w:r w:rsidRPr="00DE41B4">
        <w:rPr>
          <w:rFonts w:ascii="Century Gothic" w:hAnsi="Century Gothic" w:cs="Arial"/>
          <w:bCs/>
          <w:color w:val="00B0F0"/>
          <w:szCs w:val="32"/>
          <w:lang w:val="de-CH"/>
        </w:rPr>
        <w:t xml:space="preserve"> | </w:t>
      </w:r>
      <w:r w:rsidR="00C968F0">
        <w:rPr>
          <w:rFonts w:ascii="Century Gothic" w:hAnsi="Century Gothic" w:cs="Arial"/>
          <w:bCs/>
          <w:color w:val="00B0F0"/>
          <w:szCs w:val="32"/>
          <w:lang w:val="de-CH"/>
        </w:rPr>
        <w:t xml:space="preserve">Online Bewertungen | </w:t>
      </w:r>
      <w:r w:rsidRPr="00DE41B4">
        <w:rPr>
          <w:rFonts w:ascii="Century Gothic" w:hAnsi="Century Gothic" w:cs="Arial"/>
          <w:bCs/>
          <w:color w:val="00B0F0"/>
          <w:szCs w:val="32"/>
          <w:lang w:val="de-CH"/>
        </w:rPr>
        <w:t xml:space="preserve">Gastronomie | </w:t>
      </w:r>
      <w:r w:rsidR="004B12FB">
        <w:rPr>
          <w:rFonts w:ascii="Century Gothic" w:hAnsi="Century Gothic" w:cs="Arial"/>
          <w:bCs/>
          <w:color w:val="00B0F0"/>
          <w:szCs w:val="32"/>
          <w:lang w:val="de-CH"/>
        </w:rPr>
        <w:t>D-A-CH</w:t>
      </w:r>
      <w:r w:rsidR="00C019C4" w:rsidRPr="00DE41B4">
        <w:rPr>
          <w:rFonts w:ascii="Century Gothic" w:hAnsi="Century Gothic" w:cs="Arial"/>
          <w:bCs/>
          <w:color w:val="00B0F0"/>
          <w:szCs w:val="32"/>
          <w:lang w:val="de-CH"/>
        </w:rPr>
        <w:t xml:space="preserve"> | </w:t>
      </w:r>
      <w:r w:rsidR="00630325">
        <w:rPr>
          <w:rFonts w:ascii="Century Gothic" w:hAnsi="Century Gothic" w:cs="Arial"/>
          <w:bCs/>
          <w:color w:val="00B0F0"/>
          <w:szCs w:val="32"/>
          <w:lang w:val="de-CH"/>
        </w:rPr>
        <w:t>Schweiz</w:t>
      </w:r>
      <w:r w:rsidR="00C019C4" w:rsidRPr="00DE41B4">
        <w:rPr>
          <w:rFonts w:ascii="Century Gothic" w:hAnsi="Century Gothic" w:cs="Arial"/>
          <w:bCs/>
          <w:color w:val="00B0F0"/>
          <w:szCs w:val="32"/>
          <w:lang w:val="de-CH"/>
        </w:rPr>
        <w:t xml:space="preserve"> </w:t>
      </w:r>
      <w:r w:rsidR="008F2E49">
        <w:rPr>
          <w:rFonts w:ascii="Century Gothic" w:hAnsi="Century Gothic" w:cs="Arial"/>
          <w:bCs/>
          <w:color w:val="00B0F0"/>
          <w:szCs w:val="32"/>
          <w:lang w:val="de-CH"/>
        </w:rPr>
        <w:t xml:space="preserve">| </w:t>
      </w:r>
      <w:proofErr w:type="gramStart"/>
      <w:r w:rsidR="00DE41B4" w:rsidRPr="00DE41B4">
        <w:rPr>
          <w:rFonts w:ascii="Century Gothic" w:hAnsi="Century Gothic" w:cs="Arial"/>
          <w:bCs/>
          <w:color w:val="00B0F0"/>
          <w:szCs w:val="32"/>
          <w:lang w:val="de-CH"/>
        </w:rPr>
        <w:t xml:space="preserve">Corona </w:t>
      </w:r>
      <w:r w:rsidRPr="00DE41B4">
        <w:rPr>
          <w:rFonts w:ascii="Century Gothic" w:hAnsi="Century Gothic" w:cs="Arial"/>
          <w:bCs/>
          <w:color w:val="00B0F0"/>
          <w:szCs w:val="32"/>
          <w:lang w:val="de-CH"/>
        </w:rPr>
        <w:t>)</w:t>
      </w:r>
      <w:proofErr w:type="gramEnd"/>
    </w:p>
    <w:p w14:paraId="35A69D05" w14:textId="77777777" w:rsidR="0019599F" w:rsidRPr="001C10F6" w:rsidRDefault="0019599F" w:rsidP="001C10F6">
      <w:pPr>
        <w:widowControl w:val="0"/>
        <w:autoSpaceDE w:val="0"/>
        <w:autoSpaceDN w:val="0"/>
        <w:adjustRightInd w:val="0"/>
        <w:spacing w:after="120" w:line="360" w:lineRule="atLeast"/>
        <w:rPr>
          <w:rFonts w:ascii="Century Gothic" w:hAnsi="Century Gothic" w:cs="Arial"/>
          <w:bCs/>
          <w:color w:val="000000"/>
          <w:szCs w:val="32"/>
          <w:lang w:val="de-CH"/>
        </w:rPr>
      </w:pPr>
    </w:p>
    <w:p w14:paraId="53E29B03" w14:textId="00967D91" w:rsidR="00124DF9" w:rsidRPr="00160E0C" w:rsidRDefault="00124DF9" w:rsidP="00124DF9">
      <w:pPr>
        <w:widowControl w:val="0"/>
        <w:autoSpaceDE w:val="0"/>
        <w:autoSpaceDN w:val="0"/>
        <w:adjustRightInd w:val="0"/>
        <w:spacing w:after="240" w:line="360" w:lineRule="atLeast"/>
        <w:rPr>
          <w:rFonts w:ascii="Century Gothic" w:hAnsi="Century Gothic" w:cs="Arial"/>
          <w:b/>
          <w:bCs/>
          <w:color w:val="000000"/>
          <w:sz w:val="28"/>
          <w:szCs w:val="32"/>
          <w:lang w:val="de-CH"/>
        </w:rPr>
      </w:pPr>
      <w:r w:rsidRPr="00160E0C">
        <w:rPr>
          <w:rFonts w:ascii="Century Gothic" w:hAnsi="Century Gothic" w:cs="Arial"/>
          <w:b/>
          <w:bCs/>
          <w:color w:val="000000"/>
          <w:sz w:val="28"/>
          <w:szCs w:val="32"/>
          <w:lang w:val="de-CH"/>
        </w:rPr>
        <w:t>«</w:t>
      </w:r>
      <w:proofErr w:type="spellStart"/>
      <w:r w:rsidR="004B12FB" w:rsidRPr="00160E0C">
        <w:rPr>
          <w:rFonts w:ascii="Century Gothic" w:hAnsi="Century Gothic" w:cs="Arial"/>
          <w:b/>
          <w:bCs/>
          <w:color w:val="000000"/>
          <w:sz w:val="28"/>
          <w:szCs w:val="32"/>
          <w:lang w:val="de-CH"/>
        </w:rPr>
        <w:t>Gastro</w:t>
      </w:r>
      <w:proofErr w:type="spellEnd"/>
      <w:r w:rsidR="004B12FB" w:rsidRPr="00160E0C">
        <w:rPr>
          <w:rFonts w:ascii="Century Gothic" w:hAnsi="Century Gothic" w:cs="Arial"/>
          <w:b/>
          <w:bCs/>
          <w:color w:val="000000"/>
          <w:sz w:val="28"/>
          <w:szCs w:val="32"/>
          <w:lang w:val="de-CH"/>
        </w:rPr>
        <w:t xml:space="preserve"> </w:t>
      </w:r>
      <w:proofErr w:type="spellStart"/>
      <w:r w:rsidR="004B12FB" w:rsidRPr="00160E0C">
        <w:rPr>
          <w:rFonts w:ascii="Century Gothic" w:hAnsi="Century Gothic" w:cs="Arial"/>
          <w:b/>
          <w:bCs/>
          <w:color w:val="000000"/>
          <w:sz w:val="28"/>
          <w:szCs w:val="32"/>
          <w:lang w:val="de-CH"/>
        </w:rPr>
        <w:t>WebReview</w:t>
      </w:r>
      <w:proofErr w:type="spellEnd"/>
      <w:r w:rsidR="004B12FB" w:rsidRPr="00160E0C">
        <w:rPr>
          <w:rFonts w:ascii="Century Gothic" w:hAnsi="Century Gothic" w:cs="Arial"/>
          <w:b/>
          <w:bCs/>
          <w:color w:val="000000"/>
          <w:sz w:val="28"/>
          <w:szCs w:val="32"/>
          <w:lang w:val="de-CH"/>
        </w:rPr>
        <w:t xml:space="preserve"> 202</w:t>
      </w:r>
      <w:r w:rsidR="008F2E49">
        <w:rPr>
          <w:rFonts w:ascii="Century Gothic" w:hAnsi="Century Gothic" w:cs="Arial"/>
          <w:b/>
          <w:bCs/>
          <w:color w:val="000000"/>
          <w:sz w:val="28"/>
          <w:szCs w:val="32"/>
          <w:lang w:val="de-CH"/>
        </w:rPr>
        <w:t>2</w:t>
      </w:r>
      <w:r w:rsidRPr="00160E0C">
        <w:rPr>
          <w:rFonts w:ascii="Century Gothic" w:hAnsi="Century Gothic" w:cs="Arial"/>
          <w:b/>
          <w:bCs/>
          <w:color w:val="000000"/>
          <w:sz w:val="28"/>
          <w:szCs w:val="32"/>
          <w:lang w:val="de-CH"/>
        </w:rPr>
        <w:t>»</w:t>
      </w:r>
    </w:p>
    <w:p w14:paraId="3761A5E5" w14:textId="08E453DD" w:rsidR="007F092E" w:rsidRPr="00DC1E7E" w:rsidRDefault="00CC4972" w:rsidP="007F092E">
      <w:pPr>
        <w:widowControl w:val="0"/>
        <w:autoSpaceDE w:val="0"/>
        <w:autoSpaceDN w:val="0"/>
        <w:adjustRightInd w:val="0"/>
        <w:spacing w:after="240" w:line="360" w:lineRule="atLeast"/>
        <w:rPr>
          <w:rFonts w:ascii="Century Gothic" w:hAnsi="Century Gothic" w:cs="Times"/>
          <w:color w:val="000000"/>
          <w:sz w:val="20"/>
          <w:lang w:val="de-CH"/>
        </w:rPr>
      </w:pPr>
      <w:r>
        <w:rPr>
          <w:rFonts w:ascii="Century Gothic" w:hAnsi="Century Gothic" w:cs="Arial"/>
          <w:b/>
          <w:bCs/>
          <w:color w:val="000000"/>
          <w:sz w:val="36"/>
          <w:szCs w:val="48"/>
          <w:lang w:val="de-CH"/>
        </w:rPr>
        <w:t xml:space="preserve">Online-Bewertungen zeigen: </w:t>
      </w:r>
      <w:r w:rsidR="008F2E49">
        <w:rPr>
          <w:rFonts w:ascii="Century Gothic" w:hAnsi="Century Gothic" w:cs="Arial"/>
          <w:b/>
          <w:bCs/>
          <w:color w:val="000000"/>
          <w:sz w:val="36"/>
          <w:szCs w:val="48"/>
          <w:lang w:val="de-CH"/>
        </w:rPr>
        <w:t>Weniger Gäste, aber Schweizer Restaurants machen vieles richtig</w:t>
      </w:r>
    </w:p>
    <w:p w14:paraId="430506DA" w14:textId="4C66DFC0" w:rsidR="008F2E49" w:rsidRDefault="00C968F0" w:rsidP="00885CCB">
      <w:pPr>
        <w:rPr>
          <w:rFonts w:ascii="Century Gothic" w:hAnsi="Century Gothic" w:cs="Arial"/>
          <w:b/>
          <w:bCs/>
          <w:color w:val="000000"/>
          <w:szCs w:val="26"/>
          <w:lang w:val="de-CH"/>
        </w:rPr>
      </w:pPr>
      <w:r>
        <w:rPr>
          <w:rFonts w:ascii="Century Gothic" w:hAnsi="Century Gothic" w:cs="Arial"/>
          <w:b/>
          <w:bCs/>
          <w:color w:val="000000"/>
          <w:szCs w:val="26"/>
          <w:lang w:val="de-CH"/>
        </w:rPr>
        <w:t>Schweizer Restaurants konnten</w:t>
      </w:r>
      <w:r w:rsidR="00817F8C">
        <w:rPr>
          <w:rFonts w:ascii="Century Gothic" w:hAnsi="Century Gothic" w:cs="Arial"/>
          <w:b/>
          <w:bCs/>
          <w:color w:val="000000"/>
          <w:szCs w:val="26"/>
          <w:lang w:val="de-CH"/>
        </w:rPr>
        <w:t xml:space="preserve"> </w:t>
      </w:r>
      <w:r>
        <w:rPr>
          <w:rFonts w:ascii="Century Gothic" w:hAnsi="Century Gothic" w:cs="Arial"/>
          <w:b/>
          <w:bCs/>
          <w:color w:val="000000"/>
          <w:szCs w:val="26"/>
          <w:lang w:val="de-CH"/>
        </w:rPr>
        <w:t>den Gäste</w:t>
      </w:r>
      <w:r w:rsidR="00251D72">
        <w:rPr>
          <w:rFonts w:ascii="Century Gothic" w:hAnsi="Century Gothic" w:cs="Arial"/>
          <w:b/>
          <w:bCs/>
          <w:color w:val="000000"/>
          <w:szCs w:val="26"/>
          <w:lang w:val="de-CH"/>
        </w:rPr>
        <w:t>rückgang</w:t>
      </w:r>
      <w:r>
        <w:rPr>
          <w:rFonts w:ascii="Century Gothic" w:hAnsi="Century Gothic" w:cs="Arial"/>
          <w:b/>
          <w:bCs/>
          <w:color w:val="000000"/>
          <w:szCs w:val="26"/>
          <w:lang w:val="de-CH"/>
        </w:rPr>
        <w:t xml:space="preserve"> im Vergleich mit anderen Ländern deutlich in Grenzen halten</w:t>
      </w:r>
      <w:r w:rsidR="00251D72">
        <w:rPr>
          <w:rFonts w:ascii="Century Gothic" w:hAnsi="Century Gothic" w:cs="Arial"/>
          <w:b/>
          <w:bCs/>
          <w:color w:val="000000"/>
          <w:szCs w:val="26"/>
          <w:lang w:val="de-CH"/>
        </w:rPr>
        <w:t xml:space="preserve">, </w:t>
      </w:r>
      <w:bookmarkStart w:id="0" w:name="_GoBack"/>
      <w:bookmarkEnd w:id="0"/>
      <w:r w:rsidR="00817F8C">
        <w:rPr>
          <w:rFonts w:ascii="Century Gothic" w:hAnsi="Century Gothic" w:cs="Arial"/>
          <w:b/>
          <w:bCs/>
          <w:color w:val="000000"/>
          <w:szCs w:val="26"/>
          <w:lang w:val="de-CH"/>
        </w:rPr>
        <w:t xml:space="preserve">lockerer Corona Politik sei Dank. </w:t>
      </w:r>
      <w:r>
        <w:rPr>
          <w:rFonts w:ascii="Century Gothic" w:hAnsi="Century Gothic" w:cs="Arial"/>
          <w:b/>
          <w:bCs/>
          <w:color w:val="000000"/>
          <w:szCs w:val="26"/>
          <w:lang w:val="de-CH"/>
        </w:rPr>
        <w:t xml:space="preserve">Viele Gäste haben nach der Wiedereröffnung ihre Restaurants positiver bewertet. Die beliebtesten Restaurants findet man auch in diesem Jahr in St. Gallen. </w:t>
      </w:r>
    </w:p>
    <w:p w14:paraId="28BDB433" w14:textId="77777777" w:rsidR="00885CCB" w:rsidRPr="00B516F4" w:rsidRDefault="00885CCB" w:rsidP="00885CCB">
      <w:pPr>
        <w:rPr>
          <w:rFonts w:ascii="Century Gothic" w:hAnsi="Century Gothic" w:cs="Arial"/>
          <w:b/>
          <w:bCs/>
          <w:color w:val="000000"/>
          <w:szCs w:val="26"/>
          <w:lang w:val="de-CH"/>
        </w:rPr>
      </w:pPr>
    </w:p>
    <w:p w14:paraId="2450CB9C" w14:textId="14862308" w:rsidR="00C968F0" w:rsidRDefault="00C968F0"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Während in Deutschland und Österreich über ein Drittel weniger Restaurantbewertungen geschrieben wurden, betrug der Rückgang in der Schweiz</w:t>
      </w:r>
      <w:r w:rsidR="006C75AA">
        <w:rPr>
          <w:rFonts w:ascii="Century Gothic" w:hAnsi="Century Gothic" w:cs="Arial"/>
          <w:bCs/>
          <w:color w:val="000000"/>
          <w:szCs w:val="26"/>
          <w:lang w:val="de-CH"/>
        </w:rPr>
        <w:t xml:space="preserve">, trotz </w:t>
      </w:r>
      <w:proofErr w:type="spellStart"/>
      <w:r w:rsidR="006C75AA">
        <w:rPr>
          <w:rFonts w:ascii="Century Gothic" w:hAnsi="Century Gothic" w:cs="Arial"/>
          <w:bCs/>
          <w:color w:val="000000"/>
          <w:szCs w:val="26"/>
          <w:lang w:val="de-CH"/>
        </w:rPr>
        <w:t>Lockdown</w:t>
      </w:r>
      <w:proofErr w:type="spellEnd"/>
      <w:r w:rsidR="00BC3034">
        <w:rPr>
          <w:rFonts w:ascii="Century Gothic" w:hAnsi="Century Gothic" w:cs="Arial"/>
          <w:bCs/>
          <w:color w:val="000000"/>
          <w:szCs w:val="26"/>
          <w:lang w:val="de-CH"/>
        </w:rPr>
        <w:t xml:space="preserve">, </w:t>
      </w:r>
      <w:proofErr w:type="gramStart"/>
      <w:r w:rsidR="00BC3034">
        <w:rPr>
          <w:rFonts w:ascii="Century Gothic" w:hAnsi="Century Gothic" w:cs="Arial"/>
          <w:bCs/>
          <w:color w:val="000000"/>
          <w:szCs w:val="26"/>
          <w:lang w:val="de-CH"/>
        </w:rPr>
        <w:t>Home Office</w:t>
      </w:r>
      <w:proofErr w:type="gramEnd"/>
      <w:r w:rsidR="006C75AA">
        <w:rPr>
          <w:rFonts w:ascii="Century Gothic" w:hAnsi="Century Gothic" w:cs="Arial"/>
          <w:bCs/>
          <w:color w:val="000000"/>
          <w:szCs w:val="26"/>
          <w:lang w:val="de-CH"/>
        </w:rPr>
        <w:t xml:space="preserve"> und Zertifikatspflicht, nur</w:t>
      </w:r>
      <w:r>
        <w:rPr>
          <w:rFonts w:ascii="Century Gothic" w:hAnsi="Century Gothic" w:cs="Arial"/>
          <w:bCs/>
          <w:color w:val="000000"/>
          <w:szCs w:val="26"/>
          <w:lang w:val="de-CH"/>
        </w:rPr>
        <w:t xml:space="preserve"> knapp 13%</w:t>
      </w:r>
      <w:r w:rsidR="006C75AA">
        <w:rPr>
          <w:rFonts w:ascii="Century Gothic" w:hAnsi="Century Gothic" w:cs="Arial"/>
          <w:bCs/>
          <w:color w:val="000000"/>
          <w:szCs w:val="26"/>
          <w:lang w:val="de-CH"/>
        </w:rPr>
        <w:t>.</w:t>
      </w:r>
    </w:p>
    <w:p w14:paraId="24422AE0" w14:textId="2BA275B9" w:rsidR="006C75AA" w:rsidRDefault="006C75AA"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Einheimische Gäste haben sich auf den Restaurantbesuch gefreut und Geld hat dabei weniger eine Rolle gespielt. Die Preise wurden nämlich deutlich weniger kritisiert und die Zufriedenheit stieg insgesamt an.</w:t>
      </w:r>
    </w:p>
    <w:p w14:paraId="53114214" w14:textId="6EEF267E" w:rsidR="00991B4B" w:rsidRPr="00991B4B" w:rsidRDefault="006C75AA" w:rsidP="00385181">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t>Rückläufiger Trend beim Inlandtourismus</w:t>
      </w:r>
    </w:p>
    <w:p w14:paraId="02C2D42A" w14:textId="419A6C04" w:rsidR="006C75AA" w:rsidRDefault="006C75AA"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Auch im letzten Jahr haben viele Gäste andere Landesteile besucht. Der Trend war aber im Vergleich mit dem Vorjahr rückläufig. Exemplarisch dafür steht die Stadt Luzern. Dort wurden im 2020 noch über 15% alle Bewertungen auf französisch abgegeben, im 2021 waren es noch 5%.</w:t>
      </w:r>
    </w:p>
    <w:p w14:paraId="7C9ABD2B" w14:textId="761415BC" w:rsidR="00BC3034" w:rsidRDefault="006C75AA"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Dafür hat das Tessin einen regelrechten Boom erlebt und so wurden in Ascona und Locarno über die Hälfte aller Bewertungen von deutschsprachigen Gästen </w:t>
      </w:r>
      <w:r w:rsidR="00A149A5">
        <w:rPr>
          <w:rFonts w:ascii="Century Gothic" w:hAnsi="Century Gothic" w:cs="Arial"/>
          <w:bCs/>
          <w:color w:val="000000"/>
          <w:szCs w:val="26"/>
          <w:lang w:val="de-CH"/>
        </w:rPr>
        <w:t>verfasst</w:t>
      </w:r>
      <w:r>
        <w:rPr>
          <w:rFonts w:ascii="Century Gothic" w:hAnsi="Century Gothic" w:cs="Arial"/>
          <w:bCs/>
          <w:color w:val="000000"/>
          <w:szCs w:val="26"/>
          <w:lang w:val="de-CH"/>
        </w:rPr>
        <w:t xml:space="preserve">. Vor allem Gaststätten in Ascona, die im Vorjahr häufig </w:t>
      </w:r>
      <w:r w:rsidR="00BC3034">
        <w:rPr>
          <w:rFonts w:ascii="Century Gothic" w:hAnsi="Century Gothic" w:cs="Arial"/>
          <w:bCs/>
          <w:color w:val="000000"/>
          <w:szCs w:val="26"/>
          <w:lang w:val="de-CH"/>
        </w:rPr>
        <w:t>kritisiert</w:t>
      </w:r>
      <w:r>
        <w:rPr>
          <w:rFonts w:ascii="Century Gothic" w:hAnsi="Century Gothic" w:cs="Arial"/>
          <w:bCs/>
          <w:color w:val="000000"/>
          <w:szCs w:val="26"/>
          <w:lang w:val="de-CH"/>
        </w:rPr>
        <w:t xml:space="preserve"> wurden, </w:t>
      </w:r>
      <w:r w:rsidR="00BC3034">
        <w:rPr>
          <w:rFonts w:ascii="Century Gothic" w:hAnsi="Century Gothic" w:cs="Arial"/>
          <w:bCs/>
          <w:color w:val="000000"/>
          <w:szCs w:val="26"/>
          <w:lang w:val="de-CH"/>
        </w:rPr>
        <w:t xml:space="preserve">haben ihre Hausaufgaben gemacht und konnten </w:t>
      </w:r>
      <w:r w:rsidR="00C81D10">
        <w:rPr>
          <w:rFonts w:ascii="Century Gothic" w:hAnsi="Century Gothic" w:cs="Arial"/>
          <w:bCs/>
          <w:color w:val="000000"/>
          <w:szCs w:val="26"/>
          <w:lang w:val="de-CH"/>
        </w:rPr>
        <w:t>ihre</w:t>
      </w:r>
      <w:r w:rsidR="00BC3034">
        <w:rPr>
          <w:rFonts w:ascii="Century Gothic" w:hAnsi="Century Gothic" w:cs="Arial"/>
          <w:bCs/>
          <w:color w:val="000000"/>
          <w:szCs w:val="26"/>
          <w:lang w:val="de-CH"/>
        </w:rPr>
        <w:t xml:space="preserve"> Gäste überzeugen.</w:t>
      </w:r>
    </w:p>
    <w:p w14:paraId="183540B4" w14:textId="2A760BA5" w:rsidR="00811C8E" w:rsidRPr="00A86315" w:rsidRDefault="00A86315" w:rsidP="00385181">
      <w:pPr>
        <w:widowControl w:val="0"/>
        <w:autoSpaceDE w:val="0"/>
        <w:autoSpaceDN w:val="0"/>
        <w:adjustRightInd w:val="0"/>
        <w:spacing w:after="240" w:line="300" w:lineRule="atLeast"/>
        <w:rPr>
          <w:rFonts w:ascii="Century Gothic" w:hAnsi="Century Gothic" w:cs="Arial"/>
          <w:b/>
          <w:bCs/>
          <w:color w:val="000000"/>
          <w:szCs w:val="26"/>
          <w:lang w:val="de-CH"/>
        </w:rPr>
      </w:pPr>
      <w:r w:rsidRPr="00A86315">
        <w:rPr>
          <w:rFonts w:ascii="Century Gothic" w:hAnsi="Century Gothic" w:cs="Arial"/>
          <w:b/>
          <w:bCs/>
          <w:color w:val="000000"/>
          <w:szCs w:val="26"/>
          <w:lang w:val="de-CH"/>
        </w:rPr>
        <w:t>St. Galler Restaurants sind die belieb</w:t>
      </w:r>
      <w:r>
        <w:rPr>
          <w:rFonts w:ascii="Century Gothic" w:hAnsi="Century Gothic" w:cs="Arial"/>
          <w:b/>
          <w:bCs/>
          <w:color w:val="000000"/>
          <w:szCs w:val="26"/>
          <w:lang w:val="de-CH"/>
        </w:rPr>
        <w:t>testen</w:t>
      </w:r>
      <w:r w:rsidR="00AE146E">
        <w:rPr>
          <w:rFonts w:ascii="Century Gothic" w:hAnsi="Century Gothic" w:cs="Arial"/>
          <w:b/>
          <w:bCs/>
          <w:color w:val="000000"/>
          <w:szCs w:val="26"/>
          <w:lang w:val="de-CH"/>
        </w:rPr>
        <w:t xml:space="preserve">, </w:t>
      </w:r>
      <w:r w:rsidR="00BC3034">
        <w:rPr>
          <w:rFonts w:ascii="Century Gothic" w:hAnsi="Century Gothic" w:cs="Arial"/>
          <w:b/>
          <w:bCs/>
          <w:color w:val="000000"/>
          <w:szCs w:val="26"/>
          <w:lang w:val="de-CH"/>
        </w:rPr>
        <w:t>Lugano</w:t>
      </w:r>
      <w:r w:rsidR="00AE146E">
        <w:rPr>
          <w:rFonts w:ascii="Century Gothic" w:hAnsi="Century Gothic" w:cs="Arial"/>
          <w:b/>
          <w:bCs/>
          <w:color w:val="000000"/>
          <w:szCs w:val="26"/>
          <w:lang w:val="de-CH"/>
        </w:rPr>
        <w:t xml:space="preserve"> das Schlusslicht</w:t>
      </w:r>
    </w:p>
    <w:p w14:paraId="3B518CC5" w14:textId="1FC79F6E" w:rsidR="00BC3034" w:rsidRDefault="00BC3034"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Zum dritten Mal in Folge wurden die Ostschweizer Restaurants von ihren Gästen am besten bewertet, besser als in allen anderen Städten der Schweiz, Deutschland und Österreich.</w:t>
      </w:r>
      <w:r w:rsidR="00C81D10">
        <w:rPr>
          <w:rFonts w:ascii="Century Gothic" w:hAnsi="Century Gothic" w:cs="Arial"/>
          <w:bCs/>
          <w:color w:val="000000"/>
          <w:szCs w:val="26"/>
          <w:lang w:val="de-CH"/>
        </w:rPr>
        <w:t xml:space="preserve"> Vor allem die Essensqualität </w:t>
      </w:r>
      <w:r w:rsidR="00A60234">
        <w:rPr>
          <w:rFonts w:ascii="Century Gothic" w:hAnsi="Century Gothic" w:cs="Arial"/>
          <w:bCs/>
          <w:color w:val="000000"/>
          <w:szCs w:val="26"/>
          <w:lang w:val="de-CH"/>
        </w:rPr>
        <w:t>wird häufiger gelobt.</w:t>
      </w:r>
    </w:p>
    <w:p w14:paraId="25B46D10" w14:textId="135AE85A" w:rsidR="00BC3034" w:rsidRDefault="00BC3034"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Knapp dahinter liegen neu Zürcher Restaurants. Diese konnten sogar mehr Gäste verzeichnen als noch im Vorjahr.</w:t>
      </w:r>
    </w:p>
    <w:p w14:paraId="219089C8" w14:textId="77777777" w:rsidR="00BC3034" w:rsidRDefault="00BC3034" w:rsidP="00385181">
      <w:pPr>
        <w:widowControl w:val="0"/>
        <w:autoSpaceDE w:val="0"/>
        <w:autoSpaceDN w:val="0"/>
        <w:adjustRightInd w:val="0"/>
        <w:spacing w:after="240" w:line="300" w:lineRule="atLeast"/>
        <w:rPr>
          <w:rFonts w:ascii="Century Gothic" w:hAnsi="Century Gothic" w:cs="Arial"/>
          <w:bCs/>
          <w:color w:val="000000"/>
          <w:szCs w:val="26"/>
          <w:lang w:val="de-CH"/>
        </w:rPr>
      </w:pPr>
    </w:p>
    <w:p w14:paraId="187297BB" w14:textId="483C1055" w:rsidR="00BC3034" w:rsidRDefault="00BC3034"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lastRenderedPageBreak/>
        <w:t>Deutschschweizer Restaurants wurden insgesamt besser bewertet, obwohl die Umsetzung der Corona-Massnahmen hier am häufigsten kritisiert wurde. In der Westschweiz wurde auffallend oft die Wartezeit im Service gerügt und im Tessin gibt es bezüglich Freundlichkeit Luft nach oben.</w:t>
      </w:r>
    </w:p>
    <w:p w14:paraId="4E00084A" w14:textId="05526847" w:rsidR="00811C8E" w:rsidRDefault="00BC3034" w:rsidP="00BC3034">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Restaurants am </w:t>
      </w:r>
      <w:proofErr w:type="spellStart"/>
      <w:r>
        <w:rPr>
          <w:rFonts w:ascii="Century Gothic" w:hAnsi="Century Gothic" w:cs="Arial"/>
          <w:bCs/>
          <w:color w:val="000000"/>
          <w:szCs w:val="26"/>
          <w:lang w:val="de-CH"/>
        </w:rPr>
        <w:t>Luganersee</w:t>
      </w:r>
      <w:proofErr w:type="spellEnd"/>
      <w:r>
        <w:rPr>
          <w:rFonts w:ascii="Century Gothic" w:hAnsi="Century Gothic" w:cs="Arial"/>
          <w:bCs/>
          <w:color w:val="000000"/>
          <w:szCs w:val="26"/>
          <w:lang w:val="de-CH"/>
        </w:rPr>
        <w:t xml:space="preserve"> wurden von ihren Gästen im letzten Jahr am schlechtesten bewertet. Vor allem der Service </w:t>
      </w:r>
      <w:r w:rsidR="00C81D10">
        <w:rPr>
          <w:rFonts w:ascii="Century Gothic" w:hAnsi="Century Gothic" w:cs="Arial"/>
          <w:bCs/>
          <w:color w:val="000000"/>
          <w:szCs w:val="26"/>
          <w:lang w:val="de-CH"/>
        </w:rPr>
        <w:t>wurde</w:t>
      </w:r>
      <w:r>
        <w:rPr>
          <w:rFonts w:ascii="Century Gothic" w:hAnsi="Century Gothic" w:cs="Arial"/>
          <w:bCs/>
          <w:color w:val="000000"/>
          <w:szCs w:val="26"/>
          <w:lang w:val="de-CH"/>
        </w:rPr>
        <w:t xml:space="preserve"> </w:t>
      </w:r>
      <w:r w:rsidR="00821FF9">
        <w:rPr>
          <w:rFonts w:ascii="Century Gothic" w:hAnsi="Century Gothic" w:cs="Arial"/>
          <w:bCs/>
          <w:color w:val="000000"/>
          <w:szCs w:val="26"/>
          <w:lang w:val="de-CH"/>
        </w:rPr>
        <w:t>häufig</w:t>
      </w:r>
      <w:r>
        <w:rPr>
          <w:rFonts w:ascii="Century Gothic" w:hAnsi="Century Gothic" w:cs="Arial"/>
          <w:bCs/>
          <w:color w:val="000000"/>
          <w:szCs w:val="26"/>
          <w:lang w:val="de-CH"/>
        </w:rPr>
        <w:t xml:space="preserve"> </w:t>
      </w:r>
      <w:r w:rsidR="00C81D10">
        <w:rPr>
          <w:rFonts w:ascii="Century Gothic" w:hAnsi="Century Gothic" w:cs="Arial"/>
          <w:bCs/>
          <w:color w:val="000000"/>
          <w:szCs w:val="26"/>
          <w:lang w:val="de-CH"/>
        </w:rPr>
        <w:t>negativ erwähnt</w:t>
      </w:r>
      <w:r>
        <w:rPr>
          <w:rFonts w:ascii="Century Gothic" w:hAnsi="Century Gothic" w:cs="Arial"/>
          <w:bCs/>
          <w:color w:val="000000"/>
          <w:szCs w:val="26"/>
          <w:lang w:val="de-CH"/>
        </w:rPr>
        <w:t>. Dies überrascht umso mehr, als Schweizer Restaurants in diesem Bereich im Ländervergleich am besten abschneiden.</w:t>
      </w:r>
    </w:p>
    <w:p w14:paraId="59AAF189" w14:textId="3CDEEF91" w:rsidR="00C81D10" w:rsidRDefault="00C81D10" w:rsidP="00BC3034">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Über alle Landesteile hinweg wurde das Essen auffällig oft kritisiert, wenn es geliefert wurde. Dafür können alle Restaurants mit Terrasse profitieren. Diese wird neu das ganze Jahr hindurch bewertet und geschätzt.</w:t>
      </w:r>
    </w:p>
    <w:p w14:paraId="3DF2D129" w14:textId="3A60AB12" w:rsidR="00811C8E" w:rsidRPr="00811C8E" w:rsidRDefault="006659F9" w:rsidP="00385181">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t>Das Essen wird fleischlos(er) und die Restaurants digitaler</w:t>
      </w:r>
    </w:p>
    <w:p w14:paraId="5394587D" w14:textId="2C0A6E12" w:rsidR="006659F9" w:rsidRDefault="006659F9"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Zwar noch auf tiefem Niveau, aber die Nachfrage nach vegetarischen und veganen Gerichten nimmt deutlich zu. Damit verbunden auch die Ansprüche an die fleischlose Küche. Gäste kritisieren am häufigsten eine zu kleine Auswahl und zu wenig Kreativität in diesem Bereich.</w:t>
      </w:r>
    </w:p>
    <w:p w14:paraId="5C355287" w14:textId="3AE0450B" w:rsidR="006659F9" w:rsidRDefault="006659F9"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Dafür sind digitale Tools in der Gastronomie auf dem Vormarsch. Online Reservationssystem</w:t>
      </w:r>
      <w:r w:rsidR="00A308AE">
        <w:rPr>
          <w:rFonts w:ascii="Century Gothic" w:hAnsi="Century Gothic" w:cs="Arial"/>
          <w:bCs/>
          <w:color w:val="000000"/>
          <w:szCs w:val="26"/>
          <w:lang w:val="de-CH"/>
        </w:rPr>
        <w:t>e</w:t>
      </w:r>
      <w:r>
        <w:rPr>
          <w:rFonts w:ascii="Century Gothic" w:hAnsi="Century Gothic" w:cs="Arial"/>
          <w:bCs/>
          <w:color w:val="000000"/>
          <w:szCs w:val="26"/>
          <w:lang w:val="de-CH"/>
        </w:rPr>
        <w:t xml:space="preserve"> sind </w:t>
      </w:r>
      <w:r w:rsidR="00821FF9">
        <w:rPr>
          <w:rFonts w:ascii="Century Gothic" w:hAnsi="Century Gothic" w:cs="Arial"/>
          <w:bCs/>
          <w:color w:val="000000"/>
          <w:szCs w:val="26"/>
          <w:lang w:val="de-CH"/>
        </w:rPr>
        <w:t>bereits weit verbreitet</w:t>
      </w:r>
      <w:r>
        <w:rPr>
          <w:rFonts w:ascii="Century Gothic" w:hAnsi="Century Gothic" w:cs="Arial"/>
          <w:bCs/>
          <w:color w:val="000000"/>
          <w:szCs w:val="26"/>
          <w:lang w:val="de-CH"/>
        </w:rPr>
        <w:t xml:space="preserve"> und auf Gästefeedback wird online bereits in knapp 20% aller Fälle reagiert. Eine deutliche Zunahme im Vergleich mit dem Vorjahr. Deutsche und österreichische Restaurants hinken </w:t>
      </w:r>
      <w:r w:rsidR="00A60234">
        <w:rPr>
          <w:rFonts w:ascii="Century Gothic" w:hAnsi="Century Gothic" w:cs="Arial"/>
          <w:bCs/>
          <w:color w:val="000000"/>
          <w:szCs w:val="26"/>
          <w:lang w:val="de-CH"/>
        </w:rPr>
        <w:t>in diesem Bereich</w:t>
      </w:r>
      <w:r>
        <w:rPr>
          <w:rFonts w:ascii="Century Gothic" w:hAnsi="Century Gothic" w:cs="Arial"/>
          <w:bCs/>
          <w:color w:val="000000"/>
          <w:szCs w:val="26"/>
          <w:lang w:val="de-CH"/>
        </w:rPr>
        <w:t xml:space="preserve"> hinterher.</w:t>
      </w:r>
    </w:p>
    <w:p w14:paraId="3A15E33B" w14:textId="3FB774CA" w:rsidR="00465844" w:rsidRDefault="00C41212" w:rsidP="002A5F2C">
      <w:pPr>
        <w:widowControl w:val="0"/>
        <w:autoSpaceDE w:val="0"/>
        <w:autoSpaceDN w:val="0"/>
        <w:adjustRightInd w:val="0"/>
        <w:spacing w:after="240" w:line="300" w:lineRule="atLeast"/>
        <w:rPr>
          <w:rFonts w:ascii="Century Gothic" w:hAnsi="Century Gothic" w:cs="Arial"/>
          <w:color w:val="000000"/>
          <w:sz w:val="21"/>
          <w:szCs w:val="26"/>
        </w:rPr>
      </w:pPr>
      <w:r>
        <w:rPr>
          <w:rFonts w:ascii="Century Gothic" w:hAnsi="Century Gothic" w:cs="Arial"/>
          <w:color w:val="000000"/>
          <w:sz w:val="21"/>
          <w:szCs w:val="26"/>
        </w:rPr>
        <w:t xml:space="preserve">Luzern, </w:t>
      </w:r>
      <w:r w:rsidR="00821FF9">
        <w:rPr>
          <w:rFonts w:ascii="Century Gothic" w:hAnsi="Century Gothic" w:cs="Arial"/>
          <w:color w:val="000000"/>
          <w:sz w:val="21"/>
          <w:szCs w:val="26"/>
        </w:rPr>
        <w:t>8</w:t>
      </w:r>
      <w:r w:rsidR="002A5F2C" w:rsidRPr="008252C0">
        <w:rPr>
          <w:rFonts w:ascii="Century Gothic" w:hAnsi="Century Gothic" w:cs="Arial"/>
          <w:color w:val="000000"/>
          <w:sz w:val="21"/>
          <w:szCs w:val="26"/>
        </w:rPr>
        <w:t xml:space="preserve">. </w:t>
      </w:r>
      <w:r w:rsidR="00821FF9">
        <w:rPr>
          <w:rFonts w:ascii="Century Gothic" w:hAnsi="Century Gothic" w:cs="Arial"/>
          <w:color w:val="000000"/>
          <w:sz w:val="21"/>
          <w:szCs w:val="26"/>
        </w:rPr>
        <w:t>Mai</w:t>
      </w:r>
      <w:r w:rsidR="002A5F2C" w:rsidRPr="008252C0">
        <w:rPr>
          <w:rFonts w:ascii="Century Gothic" w:hAnsi="Century Gothic" w:cs="Arial"/>
          <w:color w:val="000000"/>
          <w:sz w:val="21"/>
          <w:szCs w:val="26"/>
        </w:rPr>
        <w:t xml:space="preserve"> 20</w:t>
      </w:r>
      <w:r w:rsidR="00EF3F57">
        <w:rPr>
          <w:rFonts w:ascii="Century Gothic" w:hAnsi="Century Gothic" w:cs="Arial"/>
          <w:color w:val="000000"/>
          <w:sz w:val="21"/>
          <w:szCs w:val="26"/>
        </w:rPr>
        <w:t>2</w:t>
      </w:r>
      <w:r w:rsidR="00821FF9">
        <w:rPr>
          <w:rFonts w:ascii="Century Gothic" w:hAnsi="Century Gothic" w:cs="Arial"/>
          <w:color w:val="000000"/>
          <w:sz w:val="21"/>
          <w:szCs w:val="26"/>
        </w:rPr>
        <w:t>2</w:t>
      </w:r>
    </w:p>
    <w:p w14:paraId="74BB190F" w14:textId="77777777" w:rsidR="008643AE" w:rsidRPr="004E56C7" w:rsidRDefault="008643AE" w:rsidP="002A5F2C">
      <w:pPr>
        <w:widowControl w:val="0"/>
        <w:autoSpaceDE w:val="0"/>
        <w:autoSpaceDN w:val="0"/>
        <w:adjustRightInd w:val="0"/>
        <w:spacing w:after="240" w:line="300" w:lineRule="atLeast"/>
        <w:rPr>
          <w:rFonts w:ascii="Century Gothic" w:hAnsi="Century Gothic" w:cs="Arial"/>
          <w:color w:val="000000"/>
          <w:sz w:val="22"/>
          <w:szCs w:val="26"/>
        </w:rPr>
      </w:pPr>
    </w:p>
    <w:p w14:paraId="48BD515B" w14:textId="6BCFB560" w:rsidR="003B457B" w:rsidRDefault="002A5F2C" w:rsidP="003B457B">
      <w:pPr>
        <w:spacing w:after="160"/>
        <w:rPr>
          <w:rFonts w:ascii="Century Gothic" w:eastAsia="Times New Roman" w:hAnsi="Century Gothic" w:cs="Times New Roman"/>
          <w:b/>
          <w:sz w:val="20"/>
          <w:szCs w:val="18"/>
          <w:u w:val="single"/>
          <w:lang w:eastAsia="de-DE"/>
        </w:rPr>
      </w:pPr>
      <w:r w:rsidRPr="004E56C7">
        <w:rPr>
          <w:rFonts w:ascii="Century Gothic" w:eastAsia="Times New Roman" w:hAnsi="Century Gothic" w:cs="Times New Roman"/>
          <w:b/>
          <w:sz w:val="20"/>
          <w:szCs w:val="18"/>
          <w:u w:val="single"/>
          <w:lang w:eastAsia="de-DE"/>
        </w:rPr>
        <w:t>Über die</w:t>
      </w:r>
      <w:r w:rsidR="00B47029" w:rsidRPr="004E56C7">
        <w:rPr>
          <w:rFonts w:ascii="Century Gothic" w:eastAsia="Times New Roman" w:hAnsi="Century Gothic" w:cs="Times New Roman"/>
          <w:b/>
          <w:sz w:val="20"/>
          <w:szCs w:val="18"/>
          <w:u w:val="single"/>
          <w:lang w:eastAsia="de-DE"/>
        </w:rPr>
        <w:t xml:space="preserve"> </w:t>
      </w:r>
      <w:proofErr w:type="spellStart"/>
      <w:r w:rsidR="00850B3F">
        <w:rPr>
          <w:rFonts w:ascii="Century Gothic" w:eastAsia="Times New Roman" w:hAnsi="Century Gothic" w:cs="Times New Roman"/>
          <w:b/>
          <w:sz w:val="20"/>
          <w:szCs w:val="18"/>
          <w:u w:val="single"/>
          <w:lang w:eastAsia="de-DE"/>
        </w:rPr>
        <w:t>Gastro</w:t>
      </w:r>
      <w:proofErr w:type="spellEnd"/>
      <w:r w:rsidR="00850B3F">
        <w:rPr>
          <w:rFonts w:ascii="Century Gothic" w:eastAsia="Times New Roman" w:hAnsi="Century Gothic" w:cs="Times New Roman"/>
          <w:b/>
          <w:sz w:val="20"/>
          <w:szCs w:val="18"/>
          <w:u w:val="single"/>
          <w:lang w:eastAsia="de-DE"/>
        </w:rPr>
        <w:t xml:space="preserve"> </w:t>
      </w:r>
      <w:proofErr w:type="spellStart"/>
      <w:r w:rsidR="00850B3F">
        <w:rPr>
          <w:rFonts w:ascii="Century Gothic" w:eastAsia="Times New Roman" w:hAnsi="Century Gothic" w:cs="Times New Roman"/>
          <w:b/>
          <w:sz w:val="20"/>
          <w:szCs w:val="18"/>
          <w:u w:val="single"/>
          <w:lang w:eastAsia="de-DE"/>
        </w:rPr>
        <w:t>WebReview</w:t>
      </w:r>
      <w:proofErr w:type="spellEnd"/>
      <w:r w:rsidR="00850B3F">
        <w:rPr>
          <w:rFonts w:ascii="Century Gothic" w:eastAsia="Times New Roman" w:hAnsi="Century Gothic" w:cs="Times New Roman"/>
          <w:b/>
          <w:sz w:val="20"/>
          <w:szCs w:val="18"/>
          <w:u w:val="single"/>
          <w:lang w:eastAsia="de-DE"/>
        </w:rPr>
        <w:t xml:space="preserve"> 202</w:t>
      </w:r>
      <w:r w:rsidR="00821FF9">
        <w:rPr>
          <w:rFonts w:ascii="Century Gothic" w:eastAsia="Times New Roman" w:hAnsi="Century Gothic" w:cs="Times New Roman"/>
          <w:b/>
          <w:sz w:val="20"/>
          <w:szCs w:val="18"/>
          <w:u w:val="single"/>
          <w:lang w:eastAsia="de-DE"/>
        </w:rPr>
        <w:t>2</w:t>
      </w:r>
      <w:r w:rsidR="00850B3F">
        <w:rPr>
          <w:rFonts w:ascii="Century Gothic" w:eastAsia="Times New Roman" w:hAnsi="Century Gothic" w:cs="Times New Roman"/>
          <w:b/>
          <w:sz w:val="20"/>
          <w:szCs w:val="18"/>
          <w:u w:val="single"/>
          <w:lang w:eastAsia="de-DE"/>
        </w:rPr>
        <w:t>:</w:t>
      </w:r>
    </w:p>
    <w:p w14:paraId="51E99562" w14:textId="77777777" w:rsidR="00B35206" w:rsidRPr="00B35206" w:rsidRDefault="00B35206" w:rsidP="00B35206">
      <w:pPr>
        <w:spacing w:after="160"/>
        <w:rPr>
          <w:rFonts w:ascii="Century Gothic" w:eastAsia="Times New Roman" w:hAnsi="Century Gothic" w:cs="Times New Roman"/>
          <w:sz w:val="20"/>
          <w:szCs w:val="18"/>
          <w:lang w:eastAsia="de-DE"/>
        </w:rPr>
      </w:pPr>
      <w:r w:rsidRPr="00B35206">
        <w:rPr>
          <w:rFonts w:ascii="Century Gothic" w:eastAsia="Times New Roman" w:hAnsi="Century Gothic" w:cs="Times New Roman"/>
          <w:sz w:val="20"/>
          <w:szCs w:val="18"/>
          <w:lang w:eastAsia="de-DE"/>
        </w:rPr>
        <w:t>Die Studie wurde für Schweizer Restaurants bereits zum dritten Mal durchgeführt, zum zweiten Mal für Deutschland und Österreich.</w:t>
      </w:r>
    </w:p>
    <w:p w14:paraId="7E804EE8" w14:textId="77777777" w:rsidR="00B35206" w:rsidRPr="00B35206" w:rsidRDefault="00B35206" w:rsidP="00B35206">
      <w:pPr>
        <w:spacing w:after="160"/>
        <w:rPr>
          <w:rFonts w:ascii="Century Gothic" w:eastAsia="Times New Roman" w:hAnsi="Century Gothic" w:cs="Times New Roman"/>
          <w:sz w:val="20"/>
          <w:szCs w:val="18"/>
          <w:lang w:eastAsia="de-DE"/>
        </w:rPr>
      </w:pPr>
      <w:r w:rsidRPr="00B35206">
        <w:rPr>
          <w:rFonts w:ascii="Century Gothic" w:eastAsia="Times New Roman" w:hAnsi="Century Gothic" w:cs="Times New Roman"/>
          <w:sz w:val="20"/>
          <w:szCs w:val="18"/>
          <w:lang w:eastAsia="de-DE"/>
        </w:rPr>
        <w:t>Pro Land wurden Restaurants aus 16 Städten analysiert. Insgesamt wurden dabei fast 550'000 Online-Bewertungen von 6'400 Restaurants der wichtigsten Bewertungsportale analysiert.</w:t>
      </w:r>
    </w:p>
    <w:p w14:paraId="52158B16" w14:textId="13D74F40" w:rsidR="00B35206" w:rsidRPr="00B35206" w:rsidRDefault="00B35206" w:rsidP="00B35206">
      <w:pPr>
        <w:spacing w:after="160"/>
        <w:rPr>
          <w:rFonts w:ascii="Century Gothic" w:eastAsia="Times New Roman" w:hAnsi="Century Gothic" w:cs="Times New Roman"/>
          <w:sz w:val="20"/>
          <w:szCs w:val="18"/>
          <w:lang w:eastAsia="de-DE"/>
        </w:rPr>
      </w:pPr>
      <w:r w:rsidRPr="00B35206">
        <w:rPr>
          <w:rFonts w:ascii="Century Gothic" w:eastAsia="Times New Roman" w:hAnsi="Century Gothic" w:cs="Times New Roman"/>
          <w:sz w:val="20"/>
          <w:szCs w:val="18"/>
          <w:lang w:eastAsia="de-DE"/>
        </w:rPr>
        <w:t xml:space="preserve">Diese unabhängige Studie wurde vom Schweizer Unternehmen </w:t>
      </w:r>
      <w:proofErr w:type="spellStart"/>
      <w:proofErr w:type="gramStart"/>
      <w:r w:rsidRPr="00B35206">
        <w:rPr>
          <w:rFonts w:ascii="Century Gothic" w:eastAsia="Times New Roman" w:hAnsi="Century Gothic" w:cs="Times New Roman"/>
          <w:sz w:val="20"/>
          <w:szCs w:val="18"/>
          <w:lang w:eastAsia="de-DE"/>
        </w:rPr>
        <w:t>re:spondelligent</w:t>
      </w:r>
      <w:proofErr w:type="spellEnd"/>
      <w:proofErr w:type="gramEnd"/>
      <w:r w:rsidRPr="00B35206">
        <w:rPr>
          <w:rFonts w:ascii="Century Gothic" w:eastAsia="Times New Roman" w:hAnsi="Century Gothic" w:cs="Times New Roman"/>
          <w:sz w:val="20"/>
          <w:szCs w:val="18"/>
          <w:lang w:eastAsia="de-DE"/>
        </w:rPr>
        <w:t xml:space="preserve"> durchgeführt. </w:t>
      </w:r>
    </w:p>
    <w:p w14:paraId="6E782D82" w14:textId="63D23F67" w:rsidR="00B35206" w:rsidRDefault="00B35206" w:rsidP="00B35206">
      <w:pPr>
        <w:spacing w:after="160"/>
        <w:rPr>
          <w:rFonts w:ascii="Century Gothic" w:eastAsia="Times New Roman" w:hAnsi="Century Gothic" w:cs="Times New Roman"/>
          <w:sz w:val="20"/>
          <w:szCs w:val="18"/>
          <w:lang w:eastAsia="de-DE"/>
        </w:rPr>
      </w:pPr>
      <w:r w:rsidRPr="00B35206">
        <w:rPr>
          <w:rFonts w:ascii="Century Gothic" w:eastAsia="Times New Roman" w:hAnsi="Century Gothic" w:cs="Times New Roman"/>
          <w:sz w:val="20"/>
          <w:szCs w:val="18"/>
          <w:lang w:eastAsia="de-DE"/>
        </w:rPr>
        <w:t>Daten dieser Studie dürfen unter Angabe der Quelle inkl. Link zu dieser Seite verwendet werden. Bei Fragen zur Studie kontaktieren Sie uns.</w:t>
      </w:r>
    </w:p>
    <w:p w14:paraId="1FFCE802" w14:textId="1B4C8597" w:rsidR="001771CA" w:rsidRPr="004E56C7" w:rsidRDefault="001771CA" w:rsidP="00850B3F">
      <w:pPr>
        <w:spacing w:after="160"/>
        <w:rPr>
          <w:rFonts w:ascii="Century Gothic" w:hAnsi="Century Gothic" w:cs="Times"/>
          <w:b/>
          <w:color w:val="0070C0"/>
          <w:sz w:val="21"/>
          <w:szCs w:val="18"/>
        </w:rPr>
      </w:pPr>
      <w:r w:rsidRPr="00C41212">
        <w:rPr>
          <w:rFonts w:ascii="Century Gothic" w:hAnsi="Century Gothic" w:cs="Times"/>
          <w:b/>
          <w:color w:val="000000"/>
          <w:sz w:val="20"/>
          <w:szCs w:val="18"/>
          <w:highlight w:val="yellow"/>
        </w:rPr>
        <w:t>Link</w:t>
      </w:r>
      <w:r w:rsidR="00583988" w:rsidRPr="00C41212">
        <w:rPr>
          <w:rFonts w:ascii="Century Gothic" w:hAnsi="Century Gothic" w:cs="Times"/>
          <w:b/>
          <w:color w:val="000000"/>
          <w:sz w:val="20"/>
          <w:szCs w:val="18"/>
          <w:highlight w:val="yellow"/>
        </w:rPr>
        <w:t xml:space="preserve"> zur </w:t>
      </w:r>
      <w:r w:rsidR="00630325" w:rsidRPr="00C41212">
        <w:rPr>
          <w:rFonts w:ascii="Century Gothic" w:hAnsi="Century Gothic" w:cs="Times"/>
          <w:b/>
          <w:color w:val="000000"/>
          <w:sz w:val="20"/>
          <w:szCs w:val="18"/>
          <w:highlight w:val="yellow"/>
        </w:rPr>
        <w:t>Schweizer Ausgabe</w:t>
      </w:r>
      <w:r w:rsidRPr="00C41212">
        <w:rPr>
          <w:rFonts w:ascii="Century Gothic" w:hAnsi="Century Gothic" w:cs="Times"/>
          <w:b/>
          <w:color w:val="000000"/>
          <w:sz w:val="20"/>
          <w:szCs w:val="18"/>
          <w:highlight w:val="yellow"/>
        </w:rPr>
        <w:t>:</w:t>
      </w:r>
      <w:r w:rsidRPr="00C41212">
        <w:rPr>
          <w:rFonts w:ascii="Century Gothic" w:hAnsi="Century Gothic" w:cs="Times"/>
          <w:b/>
          <w:color w:val="000000"/>
          <w:sz w:val="20"/>
          <w:szCs w:val="18"/>
        </w:rPr>
        <w:t xml:space="preserve"> </w:t>
      </w:r>
      <w:hyperlink r:id="rId7" w:history="1">
        <w:r w:rsidR="00B35206" w:rsidRPr="00B35206">
          <w:rPr>
            <w:rStyle w:val="Hyperlink"/>
            <w:rFonts w:ascii="Century Gothic" w:hAnsi="Century Gothic"/>
            <w:sz w:val="13"/>
          </w:rPr>
          <w:t>https://respondelligent.com/studien/online-bewertungen-studie-gastro-webreview-schweiz-2022/</w:t>
        </w:r>
      </w:hyperlink>
      <w:r w:rsidR="00B35206" w:rsidRPr="00B35206">
        <w:rPr>
          <w:sz w:val="13"/>
        </w:rPr>
        <w:t xml:space="preserve"> </w:t>
      </w:r>
    </w:p>
    <w:p w14:paraId="445D4F19" w14:textId="77777777" w:rsidR="00465844" w:rsidRPr="004E56C7" w:rsidRDefault="00465844" w:rsidP="00465844">
      <w:pPr>
        <w:rPr>
          <w:rFonts w:ascii="Century Gothic" w:hAnsi="Century Gothic" w:cs="Times"/>
          <w:color w:val="000000"/>
          <w:sz w:val="20"/>
          <w:szCs w:val="18"/>
        </w:rPr>
      </w:pPr>
    </w:p>
    <w:p w14:paraId="4AB038AA" w14:textId="77777777" w:rsidR="002A5F2C" w:rsidRPr="004E56C7" w:rsidRDefault="00E9356C" w:rsidP="00C239AD">
      <w:pPr>
        <w:widowControl w:val="0"/>
        <w:autoSpaceDE w:val="0"/>
        <w:autoSpaceDN w:val="0"/>
        <w:adjustRightInd w:val="0"/>
        <w:spacing w:after="240" w:line="300" w:lineRule="atLeast"/>
        <w:jc w:val="center"/>
        <w:rPr>
          <w:rFonts w:ascii="Century Gothic" w:hAnsi="Century Gothic" w:cs="Arial"/>
          <w:color w:val="000000"/>
          <w:sz w:val="20"/>
          <w:szCs w:val="18"/>
        </w:rPr>
      </w:pPr>
      <w:r w:rsidRPr="004E56C7">
        <w:rPr>
          <w:rFonts w:ascii="Century Gothic" w:hAnsi="Century Gothic" w:cs="Arial"/>
          <w:b/>
          <w:bCs/>
          <w:color w:val="000000"/>
          <w:sz w:val="20"/>
          <w:szCs w:val="18"/>
        </w:rPr>
        <w:t>Für weitere Informationen oder Bildmaterial</w:t>
      </w:r>
      <w:r w:rsidRPr="004E56C7">
        <w:rPr>
          <w:rFonts w:ascii="MS Gothic" w:eastAsia="MS Gothic" w:hAnsi="MS Gothic" w:cs="MS Gothic" w:hint="eastAsia"/>
          <w:b/>
          <w:bCs/>
          <w:color w:val="000000"/>
          <w:sz w:val="20"/>
          <w:szCs w:val="18"/>
        </w:rPr>
        <w:t> </w:t>
      </w:r>
      <w:r w:rsidRPr="004E56C7">
        <w:rPr>
          <w:rFonts w:ascii="Century Gothic" w:hAnsi="Century Gothic" w:cs="Wingdings"/>
          <w:color w:val="000000"/>
          <w:sz w:val="20"/>
          <w:szCs w:val="18"/>
        </w:rPr>
        <w:t xml:space="preserve">▪ </w:t>
      </w:r>
      <w:hyperlink r:id="rId8" w:history="1">
        <w:r w:rsidRPr="004E56C7">
          <w:rPr>
            <w:rStyle w:val="Hyperlink"/>
            <w:rFonts w:ascii="Century Gothic" w:hAnsi="Century Gothic" w:cs="Arial"/>
            <w:b/>
            <w:sz w:val="20"/>
            <w:szCs w:val="18"/>
            <w:u w:val="none"/>
          </w:rPr>
          <w:t>www.respondelligent.com/media</w:t>
        </w:r>
      </w:hyperlink>
      <w:r w:rsidRPr="004E56C7">
        <w:rPr>
          <w:rFonts w:ascii="Century Gothic" w:hAnsi="Century Gothic" w:cs="Arial"/>
          <w:color w:val="000000"/>
          <w:sz w:val="20"/>
          <w:szCs w:val="18"/>
        </w:rPr>
        <w:br/>
      </w:r>
      <w:proofErr w:type="spellStart"/>
      <w:r w:rsidRPr="004E56C7">
        <w:rPr>
          <w:rFonts w:ascii="Century Gothic" w:hAnsi="Century Gothic" w:cs="Arial"/>
          <w:b/>
          <w:bCs/>
          <w:color w:val="000000"/>
          <w:sz w:val="20"/>
          <w:szCs w:val="18"/>
        </w:rPr>
        <w:t>re:spondelligent</w:t>
      </w:r>
      <w:proofErr w:type="spellEnd"/>
      <w:r w:rsidRPr="004E56C7">
        <w:rPr>
          <w:rFonts w:ascii="Century Gothic" w:hAnsi="Century Gothic" w:cs="Arial"/>
          <w:b/>
          <w:bCs/>
          <w:color w:val="000000"/>
          <w:sz w:val="20"/>
          <w:szCs w:val="18"/>
        </w:rPr>
        <w:t xml:space="preserve"> GmbH, </w:t>
      </w:r>
      <w:r w:rsidRPr="004E56C7">
        <w:rPr>
          <w:rFonts w:ascii="Century Gothic" w:hAnsi="Century Gothic" w:cs="Arial"/>
          <w:color w:val="000000"/>
          <w:sz w:val="20"/>
          <w:szCs w:val="18"/>
        </w:rPr>
        <w:t xml:space="preserve">Alexander Zaugg, Tel. +41 44 500 47 33, </w:t>
      </w:r>
      <w:hyperlink r:id="rId9" w:history="1">
        <w:r w:rsidRPr="004E56C7">
          <w:rPr>
            <w:rStyle w:val="Hyperlink"/>
            <w:rFonts w:ascii="Century Gothic" w:hAnsi="Century Gothic" w:cs="Arial"/>
            <w:sz w:val="20"/>
            <w:szCs w:val="18"/>
            <w:u w:val="none"/>
          </w:rPr>
          <w:t>info@respondelligent.com</w:t>
        </w:r>
      </w:hyperlink>
      <w:r w:rsidRPr="004E56C7">
        <w:rPr>
          <w:rFonts w:ascii="Century Gothic" w:hAnsi="Century Gothic" w:cs="Arial"/>
          <w:color w:val="000000"/>
          <w:sz w:val="20"/>
          <w:szCs w:val="18"/>
        </w:rPr>
        <w:t>,</w:t>
      </w:r>
    </w:p>
    <w:sectPr w:rsidR="002A5F2C" w:rsidRPr="004E56C7" w:rsidSect="0019599F">
      <w:pgSz w:w="12240" w:h="15840"/>
      <w:pgMar w:top="1417" w:right="1417" w:bottom="72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0A34" w14:textId="77777777" w:rsidR="00EF5D34" w:rsidRDefault="00EF5D34" w:rsidP="009F3B3E">
      <w:r>
        <w:separator/>
      </w:r>
    </w:p>
  </w:endnote>
  <w:endnote w:type="continuationSeparator" w:id="0">
    <w:p w14:paraId="27847313" w14:textId="77777777" w:rsidR="00EF5D34" w:rsidRDefault="00EF5D34" w:rsidP="009F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8060A" w14:textId="77777777" w:rsidR="00EF5D34" w:rsidRDefault="00EF5D34" w:rsidP="009F3B3E">
      <w:r>
        <w:separator/>
      </w:r>
    </w:p>
  </w:footnote>
  <w:footnote w:type="continuationSeparator" w:id="0">
    <w:p w14:paraId="4A8A53A3" w14:textId="77777777" w:rsidR="00EF5D34" w:rsidRDefault="00EF5D34" w:rsidP="009F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33"/>
    <w:rsid w:val="00003254"/>
    <w:rsid w:val="0000420C"/>
    <w:rsid w:val="00010CE9"/>
    <w:rsid w:val="00022EB4"/>
    <w:rsid w:val="00051F33"/>
    <w:rsid w:val="000702F1"/>
    <w:rsid w:val="00083AEC"/>
    <w:rsid w:val="00083D1E"/>
    <w:rsid w:val="000B03E7"/>
    <w:rsid w:val="000B135F"/>
    <w:rsid w:val="000C6D09"/>
    <w:rsid w:val="000F515B"/>
    <w:rsid w:val="000F772C"/>
    <w:rsid w:val="001128AB"/>
    <w:rsid w:val="0012089C"/>
    <w:rsid w:val="00123EB7"/>
    <w:rsid w:val="00124DF9"/>
    <w:rsid w:val="001326B9"/>
    <w:rsid w:val="00132D2C"/>
    <w:rsid w:val="00136FF0"/>
    <w:rsid w:val="001547F1"/>
    <w:rsid w:val="00160A2A"/>
    <w:rsid w:val="00160E0C"/>
    <w:rsid w:val="00174022"/>
    <w:rsid w:val="001771CA"/>
    <w:rsid w:val="00180EE5"/>
    <w:rsid w:val="00187CA9"/>
    <w:rsid w:val="0019599F"/>
    <w:rsid w:val="001A31DD"/>
    <w:rsid w:val="001C10F6"/>
    <w:rsid w:val="001E3BDF"/>
    <w:rsid w:val="001F6A86"/>
    <w:rsid w:val="00243283"/>
    <w:rsid w:val="00243438"/>
    <w:rsid w:val="00244772"/>
    <w:rsid w:val="00246620"/>
    <w:rsid w:val="002500DF"/>
    <w:rsid w:val="00251D72"/>
    <w:rsid w:val="0026058E"/>
    <w:rsid w:val="002A5F2C"/>
    <w:rsid w:val="002C593F"/>
    <w:rsid w:val="002D431D"/>
    <w:rsid w:val="002D7DB6"/>
    <w:rsid w:val="002E359E"/>
    <w:rsid w:val="002E36C5"/>
    <w:rsid w:val="002F3CFB"/>
    <w:rsid w:val="00301AD4"/>
    <w:rsid w:val="003108F1"/>
    <w:rsid w:val="00314DBD"/>
    <w:rsid w:val="00322054"/>
    <w:rsid w:val="003228F1"/>
    <w:rsid w:val="0032446F"/>
    <w:rsid w:val="0033354A"/>
    <w:rsid w:val="00333DF0"/>
    <w:rsid w:val="00344715"/>
    <w:rsid w:val="00365AF8"/>
    <w:rsid w:val="00385181"/>
    <w:rsid w:val="003944B5"/>
    <w:rsid w:val="003A0270"/>
    <w:rsid w:val="003B457B"/>
    <w:rsid w:val="004070BE"/>
    <w:rsid w:val="00410157"/>
    <w:rsid w:val="00414B55"/>
    <w:rsid w:val="004363FF"/>
    <w:rsid w:val="00436AA7"/>
    <w:rsid w:val="0044281F"/>
    <w:rsid w:val="00443034"/>
    <w:rsid w:val="00465844"/>
    <w:rsid w:val="0047502B"/>
    <w:rsid w:val="004846ED"/>
    <w:rsid w:val="0048716B"/>
    <w:rsid w:val="00494FD1"/>
    <w:rsid w:val="004A02DF"/>
    <w:rsid w:val="004A752F"/>
    <w:rsid w:val="004A7DDD"/>
    <w:rsid w:val="004B12FB"/>
    <w:rsid w:val="004B5D19"/>
    <w:rsid w:val="004B714E"/>
    <w:rsid w:val="004B7376"/>
    <w:rsid w:val="004C3A0F"/>
    <w:rsid w:val="004C65E9"/>
    <w:rsid w:val="004E56C7"/>
    <w:rsid w:val="004F1BEC"/>
    <w:rsid w:val="00506660"/>
    <w:rsid w:val="005205C0"/>
    <w:rsid w:val="0052143B"/>
    <w:rsid w:val="00527606"/>
    <w:rsid w:val="00537974"/>
    <w:rsid w:val="00547C48"/>
    <w:rsid w:val="0055095F"/>
    <w:rsid w:val="00564FF2"/>
    <w:rsid w:val="00583988"/>
    <w:rsid w:val="005C18A8"/>
    <w:rsid w:val="005E4063"/>
    <w:rsid w:val="00630325"/>
    <w:rsid w:val="0064348C"/>
    <w:rsid w:val="006442AA"/>
    <w:rsid w:val="00655546"/>
    <w:rsid w:val="006659F9"/>
    <w:rsid w:val="00666AAF"/>
    <w:rsid w:val="006718F0"/>
    <w:rsid w:val="00681562"/>
    <w:rsid w:val="006A202A"/>
    <w:rsid w:val="006B0044"/>
    <w:rsid w:val="006C330A"/>
    <w:rsid w:val="006C3C89"/>
    <w:rsid w:val="006C75AA"/>
    <w:rsid w:val="006D4990"/>
    <w:rsid w:val="006E7425"/>
    <w:rsid w:val="006F77C7"/>
    <w:rsid w:val="0071493F"/>
    <w:rsid w:val="0074735A"/>
    <w:rsid w:val="00751AA1"/>
    <w:rsid w:val="0075206D"/>
    <w:rsid w:val="007909FF"/>
    <w:rsid w:val="007B47C7"/>
    <w:rsid w:val="007B658A"/>
    <w:rsid w:val="007F092E"/>
    <w:rsid w:val="007F0E5D"/>
    <w:rsid w:val="007F6445"/>
    <w:rsid w:val="00803421"/>
    <w:rsid w:val="008079E3"/>
    <w:rsid w:val="00811C8E"/>
    <w:rsid w:val="00817F8C"/>
    <w:rsid w:val="00820CDD"/>
    <w:rsid w:val="008211BC"/>
    <w:rsid w:val="00821FF9"/>
    <w:rsid w:val="008252C0"/>
    <w:rsid w:val="008267FF"/>
    <w:rsid w:val="00834448"/>
    <w:rsid w:val="00850B3F"/>
    <w:rsid w:val="00860FC6"/>
    <w:rsid w:val="00863F11"/>
    <w:rsid w:val="008643AE"/>
    <w:rsid w:val="00870454"/>
    <w:rsid w:val="00871071"/>
    <w:rsid w:val="00885CCB"/>
    <w:rsid w:val="00894BFC"/>
    <w:rsid w:val="008D5520"/>
    <w:rsid w:val="008E2FFE"/>
    <w:rsid w:val="008E3219"/>
    <w:rsid w:val="008E43CB"/>
    <w:rsid w:val="008F1132"/>
    <w:rsid w:val="008F2E49"/>
    <w:rsid w:val="008F7585"/>
    <w:rsid w:val="009061AC"/>
    <w:rsid w:val="009772EA"/>
    <w:rsid w:val="00991B4B"/>
    <w:rsid w:val="00992E6A"/>
    <w:rsid w:val="00996583"/>
    <w:rsid w:val="00997C6F"/>
    <w:rsid w:val="009A4401"/>
    <w:rsid w:val="009A64F3"/>
    <w:rsid w:val="009B2B5B"/>
    <w:rsid w:val="009C0DDE"/>
    <w:rsid w:val="009C2959"/>
    <w:rsid w:val="009D30A2"/>
    <w:rsid w:val="009F3558"/>
    <w:rsid w:val="009F3B3E"/>
    <w:rsid w:val="00A01EC0"/>
    <w:rsid w:val="00A02BFA"/>
    <w:rsid w:val="00A03952"/>
    <w:rsid w:val="00A149A5"/>
    <w:rsid w:val="00A2616F"/>
    <w:rsid w:val="00A308AE"/>
    <w:rsid w:val="00A504C0"/>
    <w:rsid w:val="00A60234"/>
    <w:rsid w:val="00A63338"/>
    <w:rsid w:val="00A72D66"/>
    <w:rsid w:val="00A8552F"/>
    <w:rsid w:val="00A86315"/>
    <w:rsid w:val="00A967B6"/>
    <w:rsid w:val="00AB7C8E"/>
    <w:rsid w:val="00AE146E"/>
    <w:rsid w:val="00B02B53"/>
    <w:rsid w:val="00B04E54"/>
    <w:rsid w:val="00B113F5"/>
    <w:rsid w:val="00B35206"/>
    <w:rsid w:val="00B47029"/>
    <w:rsid w:val="00B516F4"/>
    <w:rsid w:val="00B559C9"/>
    <w:rsid w:val="00B63794"/>
    <w:rsid w:val="00B70C23"/>
    <w:rsid w:val="00B74391"/>
    <w:rsid w:val="00B825BD"/>
    <w:rsid w:val="00BB34D7"/>
    <w:rsid w:val="00BC3034"/>
    <w:rsid w:val="00BE13B6"/>
    <w:rsid w:val="00BE3139"/>
    <w:rsid w:val="00C019C4"/>
    <w:rsid w:val="00C15A72"/>
    <w:rsid w:val="00C239AD"/>
    <w:rsid w:val="00C41212"/>
    <w:rsid w:val="00C43400"/>
    <w:rsid w:val="00C556CE"/>
    <w:rsid w:val="00C70BB1"/>
    <w:rsid w:val="00C72B58"/>
    <w:rsid w:val="00C750BD"/>
    <w:rsid w:val="00C81D10"/>
    <w:rsid w:val="00C91DA8"/>
    <w:rsid w:val="00C95809"/>
    <w:rsid w:val="00C968F0"/>
    <w:rsid w:val="00CA68FB"/>
    <w:rsid w:val="00CB1992"/>
    <w:rsid w:val="00CB2E0A"/>
    <w:rsid w:val="00CC3D63"/>
    <w:rsid w:val="00CC43EA"/>
    <w:rsid w:val="00CC4972"/>
    <w:rsid w:val="00CC5960"/>
    <w:rsid w:val="00CE0AFE"/>
    <w:rsid w:val="00D15595"/>
    <w:rsid w:val="00D56B52"/>
    <w:rsid w:val="00D6302F"/>
    <w:rsid w:val="00D636D9"/>
    <w:rsid w:val="00D67501"/>
    <w:rsid w:val="00D9164A"/>
    <w:rsid w:val="00D97DE9"/>
    <w:rsid w:val="00DB2307"/>
    <w:rsid w:val="00DC1E7E"/>
    <w:rsid w:val="00DC2E1C"/>
    <w:rsid w:val="00DD0075"/>
    <w:rsid w:val="00DD00DB"/>
    <w:rsid w:val="00DE074A"/>
    <w:rsid w:val="00DE41B4"/>
    <w:rsid w:val="00DE64B3"/>
    <w:rsid w:val="00E43136"/>
    <w:rsid w:val="00E5018F"/>
    <w:rsid w:val="00E76ABA"/>
    <w:rsid w:val="00E9356C"/>
    <w:rsid w:val="00E944F5"/>
    <w:rsid w:val="00EC40CC"/>
    <w:rsid w:val="00EE1C7C"/>
    <w:rsid w:val="00EF3F57"/>
    <w:rsid w:val="00EF5D34"/>
    <w:rsid w:val="00EF77FA"/>
    <w:rsid w:val="00F20EAF"/>
    <w:rsid w:val="00F336BA"/>
    <w:rsid w:val="00F52741"/>
    <w:rsid w:val="00F53D64"/>
    <w:rsid w:val="00F73550"/>
    <w:rsid w:val="00F83AFC"/>
    <w:rsid w:val="00F90CFB"/>
    <w:rsid w:val="00FA702D"/>
    <w:rsid w:val="00FB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D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1BEC"/>
    <w:rPr>
      <w:color w:val="0563C1" w:themeColor="hyperlink"/>
      <w:u w:val="single"/>
    </w:rPr>
  </w:style>
  <w:style w:type="paragraph" w:styleId="Kopfzeile">
    <w:name w:val="header"/>
    <w:basedOn w:val="Standard"/>
    <w:link w:val="KopfzeileZchn"/>
    <w:uiPriority w:val="99"/>
    <w:unhideWhenUsed/>
    <w:rsid w:val="009F3B3E"/>
    <w:pPr>
      <w:tabs>
        <w:tab w:val="center" w:pos="4536"/>
        <w:tab w:val="right" w:pos="9072"/>
      </w:tabs>
    </w:pPr>
  </w:style>
  <w:style w:type="character" w:customStyle="1" w:styleId="KopfzeileZchn">
    <w:name w:val="Kopfzeile Zchn"/>
    <w:basedOn w:val="Absatz-Standardschriftart"/>
    <w:link w:val="Kopfzeile"/>
    <w:uiPriority w:val="99"/>
    <w:rsid w:val="009F3B3E"/>
  </w:style>
  <w:style w:type="paragraph" w:styleId="Fuzeile">
    <w:name w:val="footer"/>
    <w:basedOn w:val="Standard"/>
    <w:link w:val="FuzeileZchn"/>
    <w:uiPriority w:val="99"/>
    <w:unhideWhenUsed/>
    <w:rsid w:val="009F3B3E"/>
    <w:pPr>
      <w:tabs>
        <w:tab w:val="center" w:pos="4536"/>
        <w:tab w:val="right" w:pos="9072"/>
      </w:tabs>
    </w:pPr>
  </w:style>
  <w:style w:type="character" w:customStyle="1" w:styleId="FuzeileZchn">
    <w:name w:val="Fußzeile Zchn"/>
    <w:basedOn w:val="Absatz-Standardschriftart"/>
    <w:link w:val="Fuzeile"/>
    <w:uiPriority w:val="99"/>
    <w:rsid w:val="009F3B3E"/>
  </w:style>
  <w:style w:type="paragraph" w:styleId="Sprechblasentext">
    <w:name w:val="Balloon Text"/>
    <w:basedOn w:val="Standard"/>
    <w:link w:val="SprechblasentextZchn"/>
    <w:uiPriority w:val="99"/>
    <w:semiHidden/>
    <w:unhideWhenUsed/>
    <w:rsid w:val="002D431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D431D"/>
    <w:rPr>
      <w:rFonts w:ascii="Times New Roman" w:hAnsi="Times New Roman" w:cs="Times New Roman"/>
      <w:sz w:val="18"/>
      <w:szCs w:val="18"/>
    </w:rPr>
  </w:style>
  <w:style w:type="character" w:styleId="NichtaufgelsteErwhnung">
    <w:name w:val="Unresolved Mention"/>
    <w:basedOn w:val="Absatz-Standardschriftart"/>
    <w:uiPriority w:val="99"/>
    <w:rsid w:val="00314DBD"/>
    <w:rPr>
      <w:color w:val="605E5C"/>
      <w:shd w:val="clear" w:color="auto" w:fill="E1DFDD"/>
    </w:rPr>
  </w:style>
  <w:style w:type="character" w:styleId="BesuchterLink">
    <w:name w:val="FollowedHyperlink"/>
    <w:basedOn w:val="Absatz-Standardschriftart"/>
    <w:uiPriority w:val="99"/>
    <w:semiHidden/>
    <w:unhideWhenUsed/>
    <w:rsid w:val="00465844"/>
    <w:rPr>
      <w:color w:val="954F72" w:themeColor="followedHyperlink"/>
      <w:u w:val="single"/>
    </w:rPr>
  </w:style>
  <w:style w:type="character" w:styleId="Kommentarzeichen">
    <w:name w:val="annotation reference"/>
    <w:basedOn w:val="Absatz-Standardschriftart"/>
    <w:uiPriority w:val="99"/>
    <w:semiHidden/>
    <w:unhideWhenUsed/>
    <w:rsid w:val="00C750BD"/>
    <w:rPr>
      <w:sz w:val="16"/>
      <w:szCs w:val="16"/>
    </w:rPr>
  </w:style>
  <w:style w:type="paragraph" w:styleId="Kommentartext">
    <w:name w:val="annotation text"/>
    <w:basedOn w:val="Standard"/>
    <w:link w:val="KommentartextZchn"/>
    <w:uiPriority w:val="99"/>
    <w:semiHidden/>
    <w:unhideWhenUsed/>
    <w:rsid w:val="00C750BD"/>
    <w:rPr>
      <w:sz w:val="20"/>
      <w:szCs w:val="20"/>
    </w:rPr>
  </w:style>
  <w:style w:type="character" w:customStyle="1" w:styleId="KommentartextZchn">
    <w:name w:val="Kommentartext Zchn"/>
    <w:basedOn w:val="Absatz-Standardschriftart"/>
    <w:link w:val="Kommentartext"/>
    <w:uiPriority w:val="99"/>
    <w:semiHidden/>
    <w:rsid w:val="00C750BD"/>
    <w:rPr>
      <w:sz w:val="20"/>
      <w:szCs w:val="20"/>
    </w:rPr>
  </w:style>
  <w:style w:type="paragraph" w:styleId="Kommentarthema">
    <w:name w:val="annotation subject"/>
    <w:basedOn w:val="Kommentartext"/>
    <w:next w:val="Kommentartext"/>
    <w:link w:val="KommentarthemaZchn"/>
    <w:uiPriority w:val="99"/>
    <w:semiHidden/>
    <w:unhideWhenUsed/>
    <w:rsid w:val="00C750BD"/>
    <w:rPr>
      <w:b/>
      <w:bCs/>
    </w:rPr>
  </w:style>
  <w:style w:type="character" w:customStyle="1" w:styleId="KommentarthemaZchn">
    <w:name w:val="Kommentarthema Zchn"/>
    <w:basedOn w:val="KommentartextZchn"/>
    <w:link w:val="Kommentarthema"/>
    <w:uiPriority w:val="99"/>
    <w:semiHidden/>
    <w:rsid w:val="00C75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4685">
      <w:bodyDiv w:val="1"/>
      <w:marLeft w:val="0"/>
      <w:marRight w:val="0"/>
      <w:marTop w:val="0"/>
      <w:marBottom w:val="0"/>
      <w:divBdr>
        <w:top w:val="none" w:sz="0" w:space="0" w:color="auto"/>
        <w:left w:val="none" w:sz="0" w:space="0" w:color="auto"/>
        <w:bottom w:val="none" w:sz="0" w:space="0" w:color="auto"/>
        <w:right w:val="none" w:sz="0" w:space="0" w:color="auto"/>
      </w:divBdr>
    </w:div>
    <w:div w:id="205341259">
      <w:bodyDiv w:val="1"/>
      <w:marLeft w:val="0"/>
      <w:marRight w:val="0"/>
      <w:marTop w:val="0"/>
      <w:marBottom w:val="0"/>
      <w:divBdr>
        <w:top w:val="none" w:sz="0" w:space="0" w:color="auto"/>
        <w:left w:val="none" w:sz="0" w:space="0" w:color="auto"/>
        <w:bottom w:val="none" w:sz="0" w:space="0" w:color="auto"/>
        <w:right w:val="none" w:sz="0" w:space="0" w:color="auto"/>
      </w:divBdr>
    </w:div>
    <w:div w:id="289744288">
      <w:bodyDiv w:val="1"/>
      <w:marLeft w:val="0"/>
      <w:marRight w:val="0"/>
      <w:marTop w:val="0"/>
      <w:marBottom w:val="0"/>
      <w:divBdr>
        <w:top w:val="none" w:sz="0" w:space="0" w:color="auto"/>
        <w:left w:val="none" w:sz="0" w:space="0" w:color="auto"/>
        <w:bottom w:val="none" w:sz="0" w:space="0" w:color="auto"/>
        <w:right w:val="none" w:sz="0" w:space="0" w:color="auto"/>
      </w:divBdr>
    </w:div>
    <w:div w:id="369189614">
      <w:bodyDiv w:val="1"/>
      <w:marLeft w:val="0"/>
      <w:marRight w:val="0"/>
      <w:marTop w:val="0"/>
      <w:marBottom w:val="0"/>
      <w:divBdr>
        <w:top w:val="none" w:sz="0" w:space="0" w:color="auto"/>
        <w:left w:val="none" w:sz="0" w:space="0" w:color="auto"/>
        <w:bottom w:val="none" w:sz="0" w:space="0" w:color="auto"/>
        <w:right w:val="none" w:sz="0" w:space="0" w:color="auto"/>
      </w:divBdr>
    </w:div>
    <w:div w:id="670570830">
      <w:bodyDiv w:val="1"/>
      <w:marLeft w:val="0"/>
      <w:marRight w:val="0"/>
      <w:marTop w:val="0"/>
      <w:marBottom w:val="0"/>
      <w:divBdr>
        <w:top w:val="none" w:sz="0" w:space="0" w:color="auto"/>
        <w:left w:val="none" w:sz="0" w:space="0" w:color="auto"/>
        <w:bottom w:val="none" w:sz="0" w:space="0" w:color="auto"/>
        <w:right w:val="none" w:sz="0" w:space="0" w:color="auto"/>
      </w:divBdr>
    </w:div>
    <w:div w:id="751505924">
      <w:bodyDiv w:val="1"/>
      <w:marLeft w:val="0"/>
      <w:marRight w:val="0"/>
      <w:marTop w:val="0"/>
      <w:marBottom w:val="0"/>
      <w:divBdr>
        <w:top w:val="none" w:sz="0" w:space="0" w:color="auto"/>
        <w:left w:val="none" w:sz="0" w:space="0" w:color="auto"/>
        <w:bottom w:val="none" w:sz="0" w:space="0" w:color="auto"/>
        <w:right w:val="none" w:sz="0" w:space="0" w:color="auto"/>
      </w:divBdr>
    </w:div>
    <w:div w:id="827089503">
      <w:bodyDiv w:val="1"/>
      <w:marLeft w:val="0"/>
      <w:marRight w:val="0"/>
      <w:marTop w:val="0"/>
      <w:marBottom w:val="0"/>
      <w:divBdr>
        <w:top w:val="none" w:sz="0" w:space="0" w:color="auto"/>
        <w:left w:val="none" w:sz="0" w:space="0" w:color="auto"/>
        <w:bottom w:val="none" w:sz="0" w:space="0" w:color="auto"/>
        <w:right w:val="none" w:sz="0" w:space="0" w:color="auto"/>
      </w:divBdr>
    </w:div>
    <w:div w:id="916285576">
      <w:bodyDiv w:val="1"/>
      <w:marLeft w:val="0"/>
      <w:marRight w:val="0"/>
      <w:marTop w:val="0"/>
      <w:marBottom w:val="0"/>
      <w:divBdr>
        <w:top w:val="none" w:sz="0" w:space="0" w:color="auto"/>
        <w:left w:val="none" w:sz="0" w:space="0" w:color="auto"/>
        <w:bottom w:val="none" w:sz="0" w:space="0" w:color="auto"/>
        <w:right w:val="none" w:sz="0" w:space="0" w:color="auto"/>
      </w:divBdr>
    </w:div>
    <w:div w:id="921722404">
      <w:bodyDiv w:val="1"/>
      <w:marLeft w:val="0"/>
      <w:marRight w:val="0"/>
      <w:marTop w:val="0"/>
      <w:marBottom w:val="0"/>
      <w:divBdr>
        <w:top w:val="none" w:sz="0" w:space="0" w:color="auto"/>
        <w:left w:val="none" w:sz="0" w:space="0" w:color="auto"/>
        <w:bottom w:val="none" w:sz="0" w:space="0" w:color="auto"/>
        <w:right w:val="none" w:sz="0" w:space="0" w:color="auto"/>
      </w:divBdr>
      <w:divsChild>
        <w:div w:id="2021538192">
          <w:marLeft w:val="0"/>
          <w:marRight w:val="0"/>
          <w:marTop w:val="0"/>
          <w:marBottom w:val="0"/>
          <w:divBdr>
            <w:top w:val="none" w:sz="0" w:space="0" w:color="auto"/>
            <w:left w:val="none" w:sz="0" w:space="0" w:color="auto"/>
            <w:bottom w:val="none" w:sz="0" w:space="0" w:color="auto"/>
            <w:right w:val="none" w:sz="0" w:space="0" w:color="auto"/>
          </w:divBdr>
        </w:div>
        <w:div w:id="1712873582">
          <w:marLeft w:val="0"/>
          <w:marRight w:val="0"/>
          <w:marTop w:val="0"/>
          <w:marBottom w:val="0"/>
          <w:divBdr>
            <w:top w:val="none" w:sz="0" w:space="0" w:color="auto"/>
            <w:left w:val="none" w:sz="0" w:space="0" w:color="auto"/>
            <w:bottom w:val="none" w:sz="0" w:space="0" w:color="auto"/>
            <w:right w:val="none" w:sz="0" w:space="0" w:color="auto"/>
          </w:divBdr>
        </w:div>
        <w:div w:id="85663450">
          <w:marLeft w:val="0"/>
          <w:marRight w:val="0"/>
          <w:marTop w:val="0"/>
          <w:marBottom w:val="0"/>
          <w:divBdr>
            <w:top w:val="none" w:sz="0" w:space="0" w:color="auto"/>
            <w:left w:val="none" w:sz="0" w:space="0" w:color="auto"/>
            <w:bottom w:val="none" w:sz="0" w:space="0" w:color="auto"/>
            <w:right w:val="none" w:sz="0" w:space="0" w:color="auto"/>
          </w:divBdr>
        </w:div>
        <w:div w:id="721368717">
          <w:marLeft w:val="0"/>
          <w:marRight w:val="0"/>
          <w:marTop w:val="0"/>
          <w:marBottom w:val="0"/>
          <w:divBdr>
            <w:top w:val="none" w:sz="0" w:space="0" w:color="auto"/>
            <w:left w:val="none" w:sz="0" w:space="0" w:color="auto"/>
            <w:bottom w:val="none" w:sz="0" w:space="0" w:color="auto"/>
            <w:right w:val="none" w:sz="0" w:space="0" w:color="auto"/>
          </w:divBdr>
        </w:div>
        <w:div w:id="1265377827">
          <w:marLeft w:val="0"/>
          <w:marRight w:val="0"/>
          <w:marTop w:val="0"/>
          <w:marBottom w:val="0"/>
          <w:divBdr>
            <w:top w:val="none" w:sz="0" w:space="0" w:color="auto"/>
            <w:left w:val="none" w:sz="0" w:space="0" w:color="auto"/>
            <w:bottom w:val="none" w:sz="0" w:space="0" w:color="auto"/>
            <w:right w:val="none" w:sz="0" w:space="0" w:color="auto"/>
          </w:divBdr>
        </w:div>
        <w:div w:id="694040991">
          <w:marLeft w:val="0"/>
          <w:marRight w:val="0"/>
          <w:marTop w:val="0"/>
          <w:marBottom w:val="0"/>
          <w:divBdr>
            <w:top w:val="none" w:sz="0" w:space="0" w:color="auto"/>
            <w:left w:val="none" w:sz="0" w:space="0" w:color="auto"/>
            <w:bottom w:val="none" w:sz="0" w:space="0" w:color="auto"/>
            <w:right w:val="none" w:sz="0" w:space="0" w:color="auto"/>
          </w:divBdr>
        </w:div>
        <w:div w:id="838082573">
          <w:marLeft w:val="0"/>
          <w:marRight w:val="0"/>
          <w:marTop w:val="0"/>
          <w:marBottom w:val="0"/>
          <w:divBdr>
            <w:top w:val="none" w:sz="0" w:space="0" w:color="auto"/>
            <w:left w:val="none" w:sz="0" w:space="0" w:color="auto"/>
            <w:bottom w:val="none" w:sz="0" w:space="0" w:color="auto"/>
            <w:right w:val="none" w:sz="0" w:space="0" w:color="auto"/>
          </w:divBdr>
        </w:div>
      </w:divsChild>
    </w:div>
    <w:div w:id="990983758">
      <w:bodyDiv w:val="1"/>
      <w:marLeft w:val="0"/>
      <w:marRight w:val="0"/>
      <w:marTop w:val="0"/>
      <w:marBottom w:val="0"/>
      <w:divBdr>
        <w:top w:val="none" w:sz="0" w:space="0" w:color="auto"/>
        <w:left w:val="none" w:sz="0" w:space="0" w:color="auto"/>
        <w:bottom w:val="none" w:sz="0" w:space="0" w:color="auto"/>
        <w:right w:val="none" w:sz="0" w:space="0" w:color="auto"/>
      </w:divBdr>
    </w:div>
    <w:div w:id="992873154">
      <w:bodyDiv w:val="1"/>
      <w:marLeft w:val="0"/>
      <w:marRight w:val="0"/>
      <w:marTop w:val="0"/>
      <w:marBottom w:val="0"/>
      <w:divBdr>
        <w:top w:val="none" w:sz="0" w:space="0" w:color="auto"/>
        <w:left w:val="none" w:sz="0" w:space="0" w:color="auto"/>
        <w:bottom w:val="none" w:sz="0" w:space="0" w:color="auto"/>
        <w:right w:val="none" w:sz="0" w:space="0" w:color="auto"/>
      </w:divBdr>
    </w:div>
    <w:div w:id="1110199903">
      <w:bodyDiv w:val="1"/>
      <w:marLeft w:val="0"/>
      <w:marRight w:val="0"/>
      <w:marTop w:val="0"/>
      <w:marBottom w:val="0"/>
      <w:divBdr>
        <w:top w:val="none" w:sz="0" w:space="0" w:color="auto"/>
        <w:left w:val="none" w:sz="0" w:space="0" w:color="auto"/>
        <w:bottom w:val="none" w:sz="0" w:space="0" w:color="auto"/>
        <w:right w:val="none" w:sz="0" w:space="0" w:color="auto"/>
      </w:divBdr>
    </w:div>
    <w:div w:id="1212955903">
      <w:bodyDiv w:val="1"/>
      <w:marLeft w:val="0"/>
      <w:marRight w:val="0"/>
      <w:marTop w:val="0"/>
      <w:marBottom w:val="0"/>
      <w:divBdr>
        <w:top w:val="none" w:sz="0" w:space="0" w:color="auto"/>
        <w:left w:val="none" w:sz="0" w:space="0" w:color="auto"/>
        <w:bottom w:val="none" w:sz="0" w:space="0" w:color="auto"/>
        <w:right w:val="none" w:sz="0" w:space="0" w:color="auto"/>
      </w:divBdr>
    </w:div>
    <w:div w:id="1342853222">
      <w:bodyDiv w:val="1"/>
      <w:marLeft w:val="0"/>
      <w:marRight w:val="0"/>
      <w:marTop w:val="0"/>
      <w:marBottom w:val="0"/>
      <w:divBdr>
        <w:top w:val="none" w:sz="0" w:space="0" w:color="auto"/>
        <w:left w:val="none" w:sz="0" w:space="0" w:color="auto"/>
        <w:bottom w:val="none" w:sz="0" w:space="0" w:color="auto"/>
        <w:right w:val="none" w:sz="0" w:space="0" w:color="auto"/>
      </w:divBdr>
      <w:divsChild>
        <w:div w:id="549074563">
          <w:marLeft w:val="0"/>
          <w:marRight w:val="0"/>
          <w:marTop w:val="0"/>
          <w:marBottom w:val="445"/>
          <w:divBdr>
            <w:top w:val="none" w:sz="0" w:space="0" w:color="auto"/>
            <w:left w:val="none" w:sz="0" w:space="0" w:color="auto"/>
            <w:bottom w:val="none" w:sz="0" w:space="0" w:color="auto"/>
            <w:right w:val="none" w:sz="0" w:space="0" w:color="auto"/>
          </w:divBdr>
          <w:divsChild>
            <w:div w:id="11813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81">
      <w:bodyDiv w:val="1"/>
      <w:marLeft w:val="0"/>
      <w:marRight w:val="0"/>
      <w:marTop w:val="0"/>
      <w:marBottom w:val="0"/>
      <w:divBdr>
        <w:top w:val="none" w:sz="0" w:space="0" w:color="auto"/>
        <w:left w:val="none" w:sz="0" w:space="0" w:color="auto"/>
        <w:bottom w:val="none" w:sz="0" w:space="0" w:color="auto"/>
        <w:right w:val="none" w:sz="0" w:space="0" w:color="auto"/>
      </w:divBdr>
    </w:div>
    <w:div w:id="1411197839">
      <w:bodyDiv w:val="1"/>
      <w:marLeft w:val="0"/>
      <w:marRight w:val="0"/>
      <w:marTop w:val="0"/>
      <w:marBottom w:val="0"/>
      <w:divBdr>
        <w:top w:val="none" w:sz="0" w:space="0" w:color="auto"/>
        <w:left w:val="none" w:sz="0" w:space="0" w:color="auto"/>
        <w:bottom w:val="none" w:sz="0" w:space="0" w:color="auto"/>
        <w:right w:val="none" w:sz="0" w:space="0" w:color="auto"/>
      </w:divBdr>
    </w:div>
    <w:div w:id="1462728946">
      <w:bodyDiv w:val="1"/>
      <w:marLeft w:val="0"/>
      <w:marRight w:val="0"/>
      <w:marTop w:val="0"/>
      <w:marBottom w:val="0"/>
      <w:divBdr>
        <w:top w:val="none" w:sz="0" w:space="0" w:color="auto"/>
        <w:left w:val="none" w:sz="0" w:space="0" w:color="auto"/>
        <w:bottom w:val="none" w:sz="0" w:space="0" w:color="auto"/>
        <w:right w:val="none" w:sz="0" w:space="0" w:color="auto"/>
      </w:divBdr>
    </w:div>
    <w:div w:id="1485395442">
      <w:bodyDiv w:val="1"/>
      <w:marLeft w:val="0"/>
      <w:marRight w:val="0"/>
      <w:marTop w:val="0"/>
      <w:marBottom w:val="0"/>
      <w:divBdr>
        <w:top w:val="none" w:sz="0" w:space="0" w:color="auto"/>
        <w:left w:val="none" w:sz="0" w:space="0" w:color="auto"/>
        <w:bottom w:val="none" w:sz="0" w:space="0" w:color="auto"/>
        <w:right w:val="none" w:sz="0" w:space="0" w:color="auto"/>
      </w:divBdr>
    </w:div>
    <w:div w:id="1507481966">
      <w:bodyDiv w:val="1"/>
      <w:marLeft w:val="0"/>
      <w:marRight w:val="0"/>
      <w:marTop w:val="0"/>
      <w:marBottom w:val="0"/>
      <w:divBdr>
        <w:top w:val="none" w:sz="0" w:space="0" w:color="auto"/>
        <w:left w:val="none" w:sz="0" w:space="0" w:color="auto"/>
        <w:bottom w:val="none" w:sz="0" w:space="0" w:color="auto"/>
        <w:right w:val="none" w:sz="0" w:space="0" w:color="auto"/>
      </w:divBdr>
    </w:div>
    <w:div w:id="1536381890">
      <w:bodyDiv w:val="1"/>
      <w:marLeft w:val="0"/>
      <w:marRight w:val="0"/>
      <w:marTop w:val="0"/>
      <w:marBottom w:val="0"/>
      <w:divBdr>
        <w:top w:val="none" w:sz="0" w:space="0" w:color="auto"/>
        <w:left w:val="none" w:sz="0" w:space="0" w:color="auto"/>
        <w:bottom w:val="none" w:sz="0" w:space="0" w:color="auto"/>
        <w:right w:val="none" w:sz="0" w:space="0" w:color="auto"/>
      </w:divBdr>
    </w:div>
    <w:div w:id="1539127749">
      <w:bodyDiv w:val="1"/>
      <w:marLeft w:val="0"/>
      <w:marRight w:val="0"/>
      <w:marTop w:val="0"/>
      <w:marBottom w:val="0"/>
      <w:divBdr>
        <w:top w:val="none" w:sz="0" w:space="0" w:color="auto"/>
        <w:left w:val="none" w:sz="0" w:space="0" w:color="auto"/>
        <w:bottom w:val="none" w:sz="0" w:space="0" w:color="auto"/>
        <w:right w:val="none" w:sz="0" w:space="0" w:color="auto"/>
      </w:divBdr>
    </w:div>
    <w:div w:id="1576553427">
      <w:bodyDiv w:val="1"/>
      <w:marLeft w:val="0"/>
      <w:marRight w:val="0"/>
      <w:marTop w:val="0"/>
      <w:marBottom w:val="0"/>
      <w:divBdr>
        <w:top w:val="none" w:sz="0" w:space="0" w:color="auto"/>
        <w:left w:val="none" w:sz="0" w:space="0" w:color="auto"/>
        <w:bottom w:val="none" w:sz="0" w:space="0" w:color="auto"/>
        <w:right w:val="none" w:sz="0" w:space="0" w:color="auto"/>
      </w:divBdr>
    </w:div>
    <w:div w:id="1739397715">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2108306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delligent.com/media" TargetMode="External"/><Relationship Id="rId3" Type="http://schemas.openxmlformats.org/officeDocument/2006/relationships/webSettings" Target="webSettings.xml"/><Relationship Id="rId7" Type="http://schemas.openxmlformats.org/officeDocument/2006/relationships/hyperlink" Target="https://respondelligent.com/studien/online-bewertungen-studie-gastro-webreview-schweiz-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respondelligent.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Zaugg</dc:creator>
  <cp:keywords/>
  <dc:description/>
  <cp:lastModifiedBy>Microsoft Office User</cp:lastModifiedBy>
  <cp:revision>10</cp:revision>
  <dcterms:created xsi:type="dcterms:W3CDTF">2022-05-07T09:00:00Z</dcterms:created>
  <dcterms:modified xsi:type="dcterms:W3CDTF">2022-05-07T20:27:00Z</dcterms:modified>
</cp:coreProperties>
</file>